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E60B" w14:textId="77777777" w:rsidR="0041383F" w:rsidRDefault="0041383F" w:rsidP="00B45551">
      <w:pPr>
        <w:tabs>
          <w:tab w:val="left" w:pos="1276"/>
        </w:tabs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47988959" wp14:editId="41DA0043">
            <wp:extent cx="1473200" cy="1473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021-11-16 at 12.23.3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CDEC8" w14:textId="77777777" w:rsidR="0041383F" w:rsidRPr="00885C6B" w:rsidRDefault="0041383F" w:rsidP="00B45551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</w:p>
    <w:p w14:paraId="2FAB6DA2" w14:textId="77777777" w:rsidR="0041383F" w:rsidRPr="004E66DF" w:rsidRDefault="0041383F" w:rsidP="00B45551">
      <w:pPr>
        <w:tabs>
          <w:tab w:val="left" w:pos="1276"/>
        </w:tabs>
        <w:spacing w:after="0" w:line="240" w:lineRule="auto"/>
        <w:jc w:val="center"/>
        <w:rPr>
          <w:b/>
          <w:sz w:val="56"/>
          <w:szCs w:val="56"/>
        </w:rPr>
      </w:pPr>
      <w:r w:rsidRPr="004E66DF">
        <w:rPr>
          <w:b/>
          <w:sz w:val="56"/>
          <w:szCs w:val="56"/>
        </w:rPr>
        <w:t xml:space="preserve">REGOLAMENTO </w:t>
      </w:r>
      <w:r>
        <w:rPr>
          <w:b/>
          <w:sz w:val="56"/>
          <w:szCs w:val="56"/>
        </w:rPr>
        <w:t>FDTM</w:t>
      </w:r>
    </w:p>
    <w:p w14:paraId="5E99A48F" w14:textId="77777777" w:rsidR="0041383F" w:rsidRDefault="0041383F" w:rsidP="00B45551">
      <w:pPr>
        <w:tabs>
          <w:tab w:val="left" w:pos="1276"/>
        </w:tabs>
        <w:spacing w:after="0"/>
        <w:jc w:val="center"/>
        <w:rPr>
          <w:sz w:val="56"/>
          <w:szCs w:val="56"/>
        </w:rPr>
      </w:pPr>
      <w:r w:rsidRPr="004E66DF">
        <w:rPr>
          <w:sz w:val="56"/>
          <w:szCs w:val="56"/>
        </w:rPr>
        <w:t xml:space="preserve">CAMPIONATO </w:t>
      </w:r>
      <w:r>
        <w:rPr>
          <w:sz w:val="56"/>
          <w:szCs w:val="56"/>
        </w:rPr>
        <w:t>INDIVIDUALE</w:t>
      </w:r>
    </w:p>
    <w:p w14:paraId="474AF171" w14:textId="77777777" w:rsidR="0041383F" w:rsidRPr="00517700" w:rsidRDefault="0041383F" w:rsidP="00B45551">
      <w:pPr>
        <w:tabs>
          <w:tab w:val="left" w:pos="1276"/>
        </w:tabs>
        <w:spacing w:after="0" w:line="120" w:lineRule="auto"/>
        <w:jc w:val="center"/>
        <w:rPr>
          <w:sz w:val="32"/>
          <w:szCs w:val="32"/>
        </w:rPr>
      </w:pPr>
      <w:r w:rsidRPr="00517700">
        <w:rPr>
          <w:sz w:val="32"/>
          <w:szCs w:val="32"/>
        </w:rPr>
        <w:t>______________________________________</w:t>
      </w:r>
    </w:p>
    <w:p w14:paraId="211D60AF" w14:textId="6ACD7500" w:rsidR="0041383F" w:rsidRPr="005E4B54" w:rsidRDefault="0041383F" w:rsidP="006A68F2">
      <w:pPr>
        <w:tabs>
          <w:tab w:val="left" w:pos="1276"/>
        </w:tabs>
        <w:spacing w:after="0"/>
        <w:jc w:val="center"/>
        <w:rPr>
          <w:b/>
          <w:color w:val="92D050"/>
          <w:sz w:val="32"/>
          <w:szCs w:val="32"/>
        </w:rPr>
      </w:pPr>
      <w:r w:rsidRPr="006A68F2">
        <w:rPr>
          <w:b/>
          <w:color w:val="000000" w:themeColor="text1"/>
          <w:sz w:val="32"/>
          <w:szCs w:val="32"/>
        </w:rPr>
        <w:t xml:space="preserve">AGGIORNATO IN DATA </w:t>
      </w:r>
      <w:r w:rsidR="00D467F4">
        <w:rPr>
          <w:b/>
          <w:color w:val="92D050"/>
          <w:sz w:val="32"/>
          <w:szCs w:val="32"/>
        </w:rPr>
        <w:t>18.02.</w:t>
      </w:r>
      <w:r w:rsidR="005E4B54" w:rsidRPr="00EB6CA5">
        <w:rPr>
          <w:b/>
          <w:color w:val="92D050"/>
          <w:sz w:val="32"/>
          <w:szCs w:val="32"/>
        </w:rPr>
        <w:t>2023</w:t>
      </w:r>
      <w:r w:rsidRPr="00EB6CA5">
        <w:rPr>
          <w:b/>
          <w:color w:val="92D050"/>
          <w:sz w:val="32"/>
          <w:szCs w:val="32"/>
        </w:rPr>
        <w:t xml:space="preserve"> </w:t>
      </w:r>
    </w:p>
    <w:p w14:paraId="0861A03A" w14:textId="77777777" w:rsidR="00EB6CA5" w:rsidRPr="00D467F4" w:rsidRDefault="00EB6CA5" w:rsidP="00EB6CA5">
      <w:pPr>
        <w:tabs>
          <w:tab w:val="left" w:pos="1276"/>
        </w:tabs>
        <w:spacing w:before="240" w:after="240" w:line="240" w:lineRule="auto"/>
        <w:rPr>
          <w:color w:val="92D050"/>
        </w:rPr>
      </w:pPr>
      <w:r w:rsidRPr="00D467F4">
        <w:rPr>
          <w:color w:val="92D050"/>
        </w:rPr>
        <w:t>In verde le modifiche approvate all’ultima assemblea</w:t>
      </w:r>
    </w:p>
    <w:tbl>
      <w:tblPr>
        <w:tblStyle w:val="Grigliatabella"/>
        <w:tblW w:w="0" w:type="auto"/>
        <w:tblBorders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276"/>
        <w:gridCol w:w="8471"/>
      </w:tblGrid>
      <w:tr w:rsidR="005370C1" w:rsidRPr="00C16022" w14:paraId="3FD22ED8" w14:textId="77777777" w:rsidTr="00676B28">
        <w:tc>
          <w:tcPr>
            <w:tcW w:w="1276" w:type="dxa"/>
            <w:shd w:val="clear" w:color="auto" w:fill="D9D9D9" w:themeFill="background1" w:themeFillShade="D9"/>
          </w:tcPr>
          <w:p w14:paraId="0EFDE126" w14:textId="77777777" w:rsidR="005370C1" w:rsidRPr="00363FF8" w:rsidRDefault="005370C1" w:rsidP="00676B28">
            <w:pPr>
              <w:spacing w:before="120" w:after="120"/>
              <w:jc w:val="center"/>
            </w:pPr>
            <w:r w:rsidRPr="00363FF8">
              <w:t>1.0</w:t>
            </w:r>
          </w:p>
        </w:tc>
        <w:tc>
          <w:tcPr>
            <w:tcW w:w="8471" w:type="dxa"/>
            <w:shd w:val="clear" w:color="auto" w:fill="D9D9D9" w:themeFill="background1" w:themeFillShade="D9"/>
          </w:tcPr>
          <w:p w14:paraId="3CB32654" w14:textId="77777777" w:rsidR="005370C1" w:rsidRPr="00676B28" w:rsidRDefault="005370C1" w:rsidP="00676B28">
            <w:pPr>
              <w:spacing w:before="120" w:after="120"/>
              <w:rPr>
                <w:caps/>
              </w:rPr>
            </w:pPr>
            <w:r w:rsidRPr="00676B28">
              <w:rPr>
                <w:caps/>
              </w:rPr>
              <w:t>Partecipazione</w:t>
            </w:r>
          </w:p>
        </w:tc>
      </w:tr>
      <w:tr w:rsidR="005370C1" w:rsidRPr="00C16022" w14:paraId="544BB18E" w14:textId="77777777" w:rsidTr="00676B28">
        <w:tc>
          <w:tcPr>
            <w:tcW w:w="1276" w:type="dxa"/>
            <w:shd w:val="clear" w:color="auto" w:fill="auto"/>
          </w:tcPr>
          <w:p w14:paraId="7D5BF57F" w14:textId="77777777" w:rsidR="005370C1" w:rsidRPr="00363FF8" w:rsidRDefault="005370C1" w:rsidP="00676B28">
            <w:pPr>
              <w:spacing w:before="120" w:after="120"/>
              <w:jc w:val="center"/>
            </w:pPr>
            <w:r w:rsidRPr="00363FF8">
              <w:t>2.0</w:t>
            </w:r>
          </w:p>
        </w:tc>
        <w:tc>
          <w:tcPr>
            <w:tcW w:w="8471" w:type="dxa"/>
            <w:shd w:val="clear" w:color="auto" w:fill="auto"/>
          </w:tcPr>
          <w:p w14:paraId="4BE611F5" w14:textId="6CDD3990" w:rsidR="005370C1" w:rsidRPr="00676B28" w:rsidRDefault="00D467F4" w:rsidP="00676B28">
            <w:pPr>
              <w:spacing w:before="120" w:after="120"/>
              <w:rPr>
                <w:caps/>
              </w:rPr>
            </w:pPr>
            <w:r w:rsidRPr="00D467F4">
              <w:rPr>
                <w:caps/>
                <w:color w:val="92D050"/>
              </w:rPr>
              <w:t>SVOLGIMENTO DEL CAMPIONATO</w:t>
            </w:r>
          </w:p>
        </w:tc>
      </w:tr>
      <w:tr w:rsidR="00B3487E" w:rsidRPr="00C16022" w14:paraId="241D4FA4" w14:textId="77777777" w:rsidTr="00676B28">
        <w:tc>
          <w:tcPr>
            <w:tcW w:w="1276" w:type="dxa"/>
            <w:shd w:val="clear" w:color="auto" w:fill="D9D9D9" w:themeFill="background1" w:themeFillShade="D9"/>
          </w:tcPr>
          <w:p w14:paraId="76E76E59" w14:textId="77777777" w:rsidR="00B3487E" w:rsidRPr="00C85CD3" w:rsidRDefault="00B3487E" w:rsidP="00676B28">
            <w:pPr>
              <w:spacing w:before="120" w:after="120"/>
              <w:jc w:val="center"/>
            </w:pPr>
            <w:r>
              <w:t>3</w:t>
            </w:r>
            <w:r w:rsidRPr="00C85CD3">
              <w:t>.0</w:t>
            </w:r>
          </w:p>
        </w:tc>
        <w:tc>
          <w:tcPr>
            <w:tcW w:w="8471" w:type="dxa"/>
            <w:shd w:val="clear" w:color="auto" w:fill="D9D9D9" w:themeFill="background1" w:themeFillShade="D9"/>
          </w:tcPr>
          <w:p w14:paraId="27813D67" w14:textId="77777777" w:rsidR="00B3487E" w:rsidRPr="00676B28" w:rsidRDefault="00B3487E" w:rsidP="00676B28">
            <w:pPr>
              <w:spacing w:before="120" w:after="120"/>
              <w:rPr>
                <w:caps/>
              </w:rPr>
            </w:pPr>
            <w:r w:rsidRPr="00676B28">
              <w:rPr>
                <w:caps/>
              </w:rPr>
              <w:t>Iscrizioni, tipo di gare e modo di chiusura partite</w:t>
            </w:r>
          </w:p>
        </w:tc>
      </w:tr>
      <w:tr w:rsidR="00B3487E" w:rsidRPr="00C16022" w14:paraId="5CB14936" w14:textId="77777777" w:rsidTr="00676B28">
        <w:tc>
          <w:tcPr>
            <w:tcW w:w="1276" w:type="dxa"/>
            <w:shd w:val="clear" w:color="auto" w:fill="auto"/>
          </w:tcPr>
          <w:p w14:paraId="13851B66" w14:textId="77777777" w:rsidR="00B3487E" w:rsidRPr="00E51CDB" w:rsidRDefault="00B3487E" w:rsidP="00676B28">
            <w:pPr>
              <w:spacing w:before="120" w:after="120"/>
              <w:jc w:val="center"/>
            </w:pPr>
            <w:r>
              <w:t>4</w:t>
            </w:r>
            <w:r w:rsidRPr="00E51CDB">
              <w:t>.0</w:t>
            </w:r>
          </w:p>
        </w:tc>
        <w:tc>
          <w:tcPr>
            <w:tcW w:w="8471" w:type="dxa"/>
            <w:shd w:val="clear" w:color="auto" w:fill="auto"/>
          </w:tcPr>
          <w:p w14:paraId="7478E334" w14:textId="70410055" w:rsidR="00B3487E" w:rsidRPr="00D467F4" w:rsidRDefault="00D467F4" w:rsidP="00676B28">
            <w:pPr>
              <w:spacing w:before="120" w:after="120"/>
              <w:rPr>
                <w:caps/>
                <w:color w:val="92D050"/>
              </w:rPr>
            </w:pPr>
            <w:r w:rsidRPr="00D467F4">
              <w:rPr>
                <w:caps/>
                <w:color w:val="92D050"/>
              </w:rPr>
              <w:t>FINALE INDIVIDUALE</w:t>
            </w:r>
          </w:p>
        </w:tc>
      </w:tr>
      <w:tr w:rsidR="00B3487E" w:rsidRPr="00C16022" w14:paraId="50ECDD1D" w14:textId="77777777" w:rsidTr="00676B28">
        <w:tc>
          <w:tcPr>
            <w:tcW w:w="1276" w:type="dxa"/>
            <w:shd w:val="clear" w:color="auto" w:fill="D9D9D9" w:themeFill="background1" w:themeFillShade="D9"/>
          </w:tcPr>
          <w:p w14:paraId="18527842" w14:textId="77777777" w:rsidR="00B3487E" w:rsidRPr="001A1C44" w:rsidRDefault="00B3487E" w:rsidP="00676B28">
            <w:pPr>
              <w:spacing w:before="120" w:after="120"/>
              <w:jc w:val="center"/>
            </w:pPr>
            <w:r>
              <w:t>5</w:t>
            </w:r>
            <w:r w:rsidRPr="001A1C44">
              <w:t>.0</w:t>
            </w:r>
          </w:p>
        </w:tc>
        <w:tc>
          <w:tcPr>
            <w:tcW w:w="8471" w:type="dxa"/>
            <w:shd w:val="clear" w:color="auto" w:fill="D9D9D9" w:themeFill="background1" w:themeFillShade="D9"/>
          </w:tcPr>
          <w:p w14:paraId="2EDC3513" w14:textId="77777777" w:rsidR="00B3487E" w:rsidRPr="00676B28" w:rsidRDefault="00676B28" w:rsidP="00676B28">
            <w:pPr>
              <w:tabs>
                <w:tab w:val="left" w:pos="1276"/>
              </w:tabs>
              <w:spacing w:before="120" w:after="120"/>
              <w:rPr>
                <w:caps/>
              </w:rPr>
            </w:pPr>
            <w:r>
              <w:rPr>
                <w:caps/>
              </w:rPr>
              <w:t>DISTRIBUZIONE DEI PREMI</w:t>
            </w:r>
          </w:p>
        </w:tc>
      </w:tr>
      <w:tr w:rsidR="00E14EBF" w:rsidRPr="00C16022" w14:paraId="72CDD113" w14:textId="77777777" w:rsidTr="00676B28">
        <w:tc>
          <w:tcPr>
            <w:tcW w:w="1276" w:type="dxa"/>
            <w:shd w:val="clear" w:color="auto" w:fill="auto"/>
          </w:tcPr>
          <w:p w14:paraId="29EB78C1" w14:textId="77777777" w:rsidR="00E14EBF" w:rsidRPr="004A3DF8" w:rsidRDefault="00E14EBF" w:rsidP="00676B28">
            <w:pPr>
              <w:spacing w:before="120" w:after="120"/>
              <w:jc w:val="center"/>
            </w:pPr>
            <w:r>
              <w:t>6</w:t>
            </w:r>
            <w:r w:rsidRPr="004A3DF8">
              <w:t>.0</w:t>
            </w:r>
          </w:p>
        </w:tc>
        <w:tc>
          <w:tcPr>
            <w:tcW w:w="8471" w:type="dxa"/>
            <w:shd w:val="clear" w:color="auto" w:fill="auto"/>
          </w:tcPr>
          <w:p w14:paraId="49844813" w14:textId="77777777" w:rsidR="00E14EBF" w:rsidRPr="00676B28" w:rsidRDefault="00676B28" w:rsidP="00676B28">
            <w:pPr>
              <w:spacing w:before="120" w:after="120"/>
              <w:rPr>
                <w:caps/>
              </w:rPr>
            </w:pPr>
            <w:r>
              <w:rPr>
                <w:caps/>
              </w:rPr>
              <w:t>PREMIAZIONE</w:t>
            </w:r>
          </w:p>
        </w:tc>
      </w:tr>
      <w:tr w:rsidR="00E14EBF" w:rsidRPr="00C16022" w14:paraId="703F6706" w14:textId="77777777" w:rsidTr="00676B28">
        <w:tc>
          <w:tcPr>
            <w:tcW w:w="1276" w:type="dxa"/>
            <w:shd w:val="clear" w:color="auto" w:fill="D9D9D9" w:themeFill="background1" w:themeFillShade="D9"/>
          </w:tcPr>
          <w:p w14:paraId="5CDAAD60" w14:textId="77777777" w:rsidR="00E14EBF" w:rsidRPr="00B22833" w:rsidRDefault="00E14EBF" w:rsidP="00676B28">
            <w:pPr>
              <w:spacing w:before="120" w:after="120"/>
              <w:jc w:val="center"/>
            </w:pPr>
            <w:r>
              <w:t>7</w:t>
            </w:r>
            <w:r w:rsidRPr="00B22833">
              <w:t>.0</w:t>
            </w:r>
          </w:p>
        </w:tc>
        <w:tc>
          <w:tcPr>
            <w:tcW w:w="8471" w:type="dxa"/>
            <w:shd w:val="clear" w:color="auto" w:fill="D9D9D9" w:themeFill="background1" w:themeFillShade="D9"/>
          </w:tcPr>
          <w:p w14:paraId="4C3A363C" w14:textId="77777777" w:rsidR="00E14EBF" w:rsidRPr="00676B28" w:rsidRDefault="00676B28" w:rsidP="00676B28">
            <w:pPr>
              <w:spacing w:before="120" w:after="120"/>
              <w:rPr>
                <w:caps/>
              </w:rPr>
            </w:pPr>
            <w:r>
              <w:rPr>
                <w:caps/>
              </w:rPr>
              <w:t>ASSEGNAZIONE PUNTI SINGOLI DI CATEGORIA</w:t>
            </w:r>
          </w:p>
        </w:tc>
      </w:tr>
      <w:tr w:rsidR="00E14EBF" w:rsidRPr="00C16022" w14:paraId="318CA81E" w14:textId="77777777" w:rsidTr="00676B28">
        <w:tc>
          <w:tcPr>
            <w:tcW w:w="1276" w:type="dxa"/>
            <w:shd w:val="clear" w:color="auto" w:fill="auto"/>
          </w:tcPr>
          <w:p w14:paraId="4B60391B" w14:textId="77777777" w:rsidR="00E14EBF" w:rsidRPr="00972345" w:rsidRDefault="00E14EBF" w:rsidP="00676B28">
            <w:pPr>
              <w:spacing w:before="120" w:after="120"/>
              <w:jc w:val="center"/>
            </w:pPr>
            <w:r>
              <w:t>8</w:t>
            </w:r>
            <w:r w:rsidRPr="00972345">
              <w:t>.0</w:t>
            </w:r>
          </w:p>
        </w:tc>
        <w:tc>
          <w:tcPr>
            <w:tcW w:w="8471" w:type="dxa"/>
            <w:shd w:val="clear" w:color="auto" w:fill="auto"/>
          </w:tcPr>
          <w:p w14:paraId="457B9840" w14:textId="77777777" w:rsidR="00E14EBF" w:rsidRPr="00676B28" w:rsidRDefault="007A4407" w:rsidP="00EA5523">
            <w:pPr>
              <w:spacing w:before="120" w:after="120"/>
              <w:rPr>
                <w:caps/>
              </w:rPr>
            </w:pPr>
            <w:r w:rsidRPr="00676B28">
              <w:rPr>
                <w:caps/>
              </w:rPr>
              <w:t>Assegnazione punti</w:t>
            </w:r>
            <w:r w:rsidR="00676B28">
              <w:rPr>
                <w:caps/>
              </w:rPr>
              <w:t xml:space="preserve"> DEL </w:t>
            </w:r>
            <w:r w:rsidR="00EA5523">
              <w:rPr>
                <w:caps/>
              </w:rPr>
              <w:t>DOPPIO DYP</w:t>
            </w:r>
          </w:p>
        </w:tc>
      </w:tr>
      <w:tr w:rsidR="00E14EBF" w:rsidRPr="00C16022" w14:paraId="791B6E69" w14:textId="77777777" w:rsidTr="00676B28">
        <w:tc>
          <w:tcPr>
            <w:tcW w:w="1276" w:type="dxa"/>
            <w:shd w:val="clear" w:color="auto" w:fill="D9D9D9" w:themeFill="background1" w:themeFillShade="D9"/>
          </w:tcPr>
          <w:p w14:paraId="7C1A4AB5" w14:textId="77777777" w:rsidR="00E14EBF" w:rsidRPr="00151029" w:rsidRDefault="00676B28" w:rsidP="00676B28">
            <w:pPr>
              <w:spacing w:before="120" w:after="120"/>
              <w:jc w:val="center"/>
              <w:rPr>
                <w:highlight w:val="yellow"/>
              </w:rPr>
            </w:pPr>
            <w:r>
              <w:t>9</w:t>
            </w:r>
            <w:r w:rsidR="00E14EBF" w:rsidRPr="00E07260">
              <w:t>.0</w:t>
            </w:r>
          </w:p>
        </w:tc>
        <w:tc>
          <w:tcPr>
            <w:tcW w:w="8471" w:type="dxa"/>
            <w:shd w:val="clear" w:color="auto" w:fill="D9D9D9" w:themeFill="background1" w:themeFillShade="D9"/>
          </w:tcPr>
          <w:p w14:paraId="17B0EA5B" w14:textId="77777777" w:rsidR="00E14EBF" w:rsidRPr="00676B28" w:rsidRDefault="007A4407" w:rsidP="00676B28">
            <w:pPr>
              <w:spacing w:before="120" w:after="120"/>
              <w:rPr>
                <w:caps/>
              </w:rPr>
            </w:pPr>
            <w:r w:rsidRPr="00676B28">
              <w:rPr>
                <w:caps/>
              </w:rPr>
              <w:t>Date tornei e classifiche</w:t>
            </w:r>
          </w:p>
        </w:tc>
      </w:tr>
      <w:tr w:rsidR="007A4407" w:rsidRPr="00C16022" w14:paraId="38DD393A" w14:textId="77777777" w:rsidTr="00676B28">
        <w:tc>
          <w:tcPr>
            <w:tcW w:w="1276" w:type="dxa"/>
            <w:shd w:val="clear" w:color="auto" w:fill="auto"/>
          </w:tcPr>
          <w:p w14:paraId="2C67ABAE" w14:textId="77777777" w:rsidR="007A4407" w:rsidRPr="00E07260" w:rsidRDefault="007A4407" w:rsidP="00676B28">
            <w:pPr>
              <w:spacing w:before="120" w:after="120"/>
              <w:jc w:val="center"/>
            </w:pPr>
            <w:r w:rsidRPr="00E07260">
              <w:t>1</w:t>
            </w:r>
            <w:r w:rsidR="00676B28">
              <w:t>0</w:t>
            </w:r>
            <w:r w:rsidRPr="00E07260">
              <w:t>.0</w:t>
            </w:r>
          </w:p>
        </w:tc>
        <w:tc>
          <w:tcPr>
            <w:tcW w:w="8471" w:type="dxa"/>
            <w:shd w:val="clear" w:color="auto" w:fill="auto"/>
          </w:tcPr>
          <w:p w14:paraId="2031FDAA" w14:textId="77777777" w:rsidR="007A4407" w:rsidRPr="00676B28" w:rsidRDefault="00676B28" w:rsidP="00676B28">
            <w:pPr>
              <w:spacing w:before="120" w:after="120"/>
              <w:rPr>
                <w:caps/>
              </w:rPr>
            </w:pPr>
            <w:r w:rsidRPr="00676B28">
              <w:rPr>
                <w:caps/>
              </w:rPr>
              <w:t>Comportamento antisportivo</w:t>
            </w:r>
          </w:p>
        </w:tc>
      </w:tr>
    </w:tbl>
    <w:p w14:paraId="1DAE7B01" w14:textId="77777777" w:rsidR="00676B28" w:rsidRDefault="00676B28" w:rsidP="005C2A23">
      <w:pPr>
        <w:tabs>
          <w:tab w:val="left" w:pos="1276"/>
        </w:tabs>
        <w:spacing w:before="240" w:after="0" w:line="240" w:lineRule="auto"/>
        <w:rPr>
          <w:b/>
          <w:u w:val="single"/>
        </w:rPr>
      </w:pPr>
    </w:p>
    <w:p w14:paraId="1338062E" w14:textId="77777777" w:rsidR="00EB6CA5" w:rsidRDefault="00EB6CA5" w:rsidP="00EB6CA5">
      <w:pPr>
        <w:tabs>
          <w:tab w:val="left" w:pos="1276"/>
        </w:tabs>
        <w:spacing w:before="240" w:after="0" w:line="240" w:lineRule="auto"/>
        <w:rPr>
          <w:color w:val="000000" w:themeColor="text1"/>
        </w:rPr>
      </w:pPr>
    </w:p>
    <w:p w14:paraId="46C295E5" w14:textId="77777777" w:rsidR="00EB6CA5" w:rsidRDefault="00EB6CA5" w:rsidP="00EB6CA5">
      <w:pPr>
        <w:tabs>
          <w:tab w:val="left" w:pos="1276"/>
        </w:tabs>
        <w:spacing w:before="240" w:after="0" w:line="240" w:lineRule="auto"/>
        <w:rPr>
          <w:color w:val="000000" w:themeColor="text1"/>
        </w:rPr>
      </w:pPr>
    </w:p>
    <w:p w14:paraId="7F7403E6" w14:textId="77777777" w:rsidR="00EB6CA5" w:rsidRDefault="00EB6CA5" w:rsidP="00EB6CA5">
      <w:pPr>
        <w:tabs>
          <w:tab w:val="left" w:pos="1276"/>
        </w:tabs>
        <w:spacing w:before="240" w:after="0" w:line="240" w:lineRule="auto"/>
        <w:rPr>
          <w:color w:val="000000" w:themeColor="text1"/>
        </w:rPr>
      </w:pPr>
    </w:p>
    <w:p w14:paraId="5A138659" w14:textId="52EFB9D9" w:rsidR="00EB6CA5" w:rsidRDefault="00EB6CA5" w:rsidP="00EB6CA5">
      <w:pPr>
        <w:tabs>
          <w:tab w:val="left" w:pos="1276"/>
        </w:tabs>
        <w:spacing w:before="240" w:after="0" w:line="240" w:lineRule="auto"/>
      </w:pPr>
      <w:r w:rsidRPr="00D467F4">
        <w:t>Comunicati emessi in situazioni straordinarie o a seguito di ordinanze Federali / Cantonali, annullano e/o sostituiscono eventuali articoli correlati del regolamento vigente, fino a nuovo avviso.</w:t>
      </w:r>
    </w:p>
    <w:p w14:paraId="55EA7019" w14:textId="77777777" w:rsidR="00D467F4" w:rsidRPr="00D467F4" w:rsidRDefault="00D467F4" w:rsidP="00D467F4">
      <w:pPr>
        <w:tabs>
          <w:tab w:val="left" w:pos="1276"/>
        </w:tabs>
        <w:spacing w:after="0" w:line="240" w:lineRule="auto"/>
        <w:rPr>
          <w:bCs/>
          <w:color w:val="000000" w:themeColor="text1"/>
        </w:rPr>
      </w:pPr>
      <w:r w:rsidRPr="00D467F4">
        <w:rPr>
          <w:bCs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1DDB4B3F" wp14:editId="00E27367">
            <wp:simplePos x="0" y="0"/>
            <wp:positionH relativeFrom="column">
              <wp:posOffset>2499360</wp:posOffset>
            </wp:positionH>
            <wp:positionV relativeFrom="paragraph">
              <wp:posOffset>7533640</wp:posOffset>
            </wp:positionV>
            <wp:extent cx="1343025" cy="457200"/>
            <wp:effectExtent l="0" t="0" r="9525" b="0"/>
            <wp:wrapNone/>
            <wp:docPr id="3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7F4">
        <w:rPr>
          <w:bCs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0A71DCC9" wp14:editId="4D2FBE7F">
            <wp:simplePos x="0" y="0"/>
            <wp:positionH relativeFrom="column">
              <wp:posOffset>-2463165</wp:posOffset>
            </wp:positionH>
            <wp:positionV relativeFrom="paragraph">
              <wp:posOffset>6543675</wp:posOffset>
            </wp:positionV>
            <wp:extent cx="1343025" cy="457200"/>
            <wp:effectExtent l="19050" t="0" r="9525" b="0"/>
            <wp:wrapNone/>
            <wp:docPr id="2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7F4">
        <w:rPr>
          <w:bCs/>
          <w:color w:val="000000" w:themeColor="text1"/>
        </w:rPr>
        <w:t>La FDTM si riserva il diritto di apportare modifiche al regolamento o di prendere eventuali decisioni in esso non contemplate.</w:t>
      </w:r>
    </w:p>
    <w:p w14:paraId="51B989DB" w14:textId="77777777" w:rsidR="00D467F4" w:rsidRPr="00D467F4" w:rsidRDefault="00D467F4" w:rsidP="00EB6CA5">
      <w:pPr>
        <w:tabs>
          <w:tab w:val="left" w:pos="1276"/>
        </w:tabs>
        <w:spacing w:before="240" w:after="0" w:line="240" w:lineRule="auto"/>
      </w:pPr>
    </w:p>
    <w:p w14:paraId="49B1A7DC" w14:textId="3A15FD44" w:rsidR="00676B28" w:rsidRDefault="00676B28">
      <w:pPr>
        <w:rPr>
          <w:b/>
          <w:u w:val="single"/>
        </w:rPr>
      </w:pPr>
    </w:p>
    <w:p w14:paraId="3F817C3D" w14:textId="77777777" w:rsidR="004E66DF" w:rsidRPr="005C2A23" w:rsidRDefault="00625D83" w:rsidP="005C2A23">
      <w:pPr>
        <w:tabs>
          <w:tab w:val="left" w:pos="1276"/>
        </w:tabs>
        <w:spacing w:before="240" w:after="0" w:line="240" w:lineRule="auto"/>
        <w:rPr>
          <w:b/>
          <w:u w:val="single"/>
        </w:rPr>
      </w:pPr>
      <w:r w:rsidRPr="005C2A23">
        <w:rPr>
          <w:b/>
          <w:u w:val="single"/>
        </w:rPr>
        <w:t>1</w:t>
      </w:r>
      <w:r w:rsidR="004E66DF" w:rsidRPr="005C2A23">
        <w:rPr>
          <w:b/>
          <w:u w:val="single"/>
        </w:rPr>
        <w:t xml:space="preserve">.0 </w:t>
      </w:r>
      <w:r w:rsidR="005C2A23" w:rsidRPr="005C2A23">
        <w:rPr>
          <w:b/>
          <w:u w:val="single"/>
        </w:rPr>
        <w:t>PARTECIPAZIONE</w:t>
      </w:r>
    </w:p>
    <w:p w14:paraId="7E0606AF" w14:textId="168BB01D" w:rsidR="00EB6CA5" w:rsidRDefault="00EB6CA5" w:rsidP="005C2A23">
      <w:pPr>
        <w:tabs>
          <w:tab w:val="left" w:pos="567"/>
        </w:tabs>
        <w:spacing w:before="120" w:after="0" w:line="240" w:lineRule="auto"/>
        <w:ind w:left="567" w:hanging="568"/>
        <w:jc w:val="both"/>
        <w:rPr>
          <w:color w:val="92D050"/>
        </w:rPr>
      </w:pPr>
      <w:r w:rsidRPr="00EB6CA5">
        <w:rPr>
          <w:color w:val="92D050"/>
        </w:rPr>
        <w:t>1.1</w:t>
      </w:r>
      <w:r w:rsidRPr="00EB6CA5">
        <w:rPr>
          <w:color w:val="92D050"/>
        </w:rPr>
        <w:tab/>
        <w:t xml:space="preserve">Il campionato individuale </w:t>
      </w:r>
      <w:r>
        <w:rPr>
          <w:color w:val="92D050"/>
        </w:rPr>
        <w:t>è</w:t>
      </w:r>
      <w:r w:rsidRPr="00EB6CA5">
        <w:rPr>
          <w:color w:val="92D050"/>
        </w:rPr>
        <w:t xml:space="preserve"> aperto a tutti i giocatori, anche quelli non tesserati</w:t>
      </w:r>
      <w:r>
        <w:rPr>
          <w:color w:val="92D050"/>
        </w:rPr>
        <w:t xml:space="preserve"> per la FDTM.</w:t>
      </w:r>
    </w:p>
    <w:p w14:paraId="2C2B93BF" w14:textId="500BF9F2" w:rsidR="005C2A23" w:rsidRDefault="005C2A23" w:rsidP="005C2A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6A68F2">
        <w:rPr>
          <w:color w:val="000000" w:themeColor="text1"/>
        </w:rPr>
        <w:t>1.2</w:t>
      </w:r>
      <w:r w:rsidRPr="006A68F2">
        <w:rPr>
          <w:color w:val="000000" w:themeColor="text1"/>
        </w:rPr>
        <w:tab/>
        <w:t>Solo i tesserati prendono i punti validi per la classifica generale</w:t>
      </w:r>
      <w:r w:rsidR="00915568" w:rsidRPr="006A68F2">
        <w:rPr>
          <w:color w:val="000000" w:themeColor="text1"/>
        </w:rPr>
        <w:t>.</w:t>
      </w:r>
      <w:r w:rsidRPr="006A68F2">
        <w:rPr>
          <w:color w:val="000000" w:themeColor="text1"/>
        </w:rPr>
        <w:t xml:space="preserve"> </w:t>
      </w:r>
      <w:r w:rsidR="00915568" w:rsidRPr="006A68F2">
        <w:rPr>
          <w:color w:val="000000" w:themeColor="text1"/>
        </w:rPr>
        <w:t>S</w:t>
      </w:r>
      <w:r w:rsidRPr="006A68F2">
        <w:rPr>
          <w:color w:val="000000" w:themeColor="text1"/>
        </w:rPr>
        <w:t>i ottengono nei singoli di inizio giornata</w:t>
      </w:r>
      <w:r w:rsidR="00915568" w:rsidRPr="006A68F2">
        <w:rPr>
          <w:color w:val="000000" w:themeColor="text1"/>
        </w:rPr>
        <w:t>.</w:t>
      </w:r>
    </w:p>
    <w:p w14:paraId="7680A795" w14:textId="4F86AD5C" w:rsidR="00134E78" w:rsidRDefault="00134E78" w:rsidP="005C2A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92D050"/>
        </w:rPr>
      </w:pPr>
      <w:r>
        <w:rPr>
          <w:color w:val="92D050"/>
        </w:rPr>
        <w:t>1.3</w:t>
      </w:r>
      <w:r>
        <w:rPr>
          <w:color w:val="92D050"/>
        </w:rPr>
        <w:tab/>
        <w:t>Questo torneo non rientra nei criteri di promozione/relegazione dei singoli tesserati.</w:t>
      </w:r>
    </w:p>
    <w:p w14:paraId="7CB59249" w14:textId="0A3E3FA2" w:rsidR="002F2371" w:rsidRPr="00134E78" w:rsidRDefault="002F2371" w:rsidP="005C2A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b/>
          <w:color w:val="92D050"/>
          <w:highlight w:val="yellow"/>
        </w:rPr>
      </w:pPr>
      <w:r>
        <w:rPr>
          <w:color w:val="92D050"/>
        </w:rPr>
        <w:t>1.4</w:t>
      </w:r>
      <w:r>
        <w:rPr>
          <w:color w:val="92D050"/>
        </w:rPr>
        <w:tab/>
        <w:t>Un giocatore può iscriversi solo ad un singolo di categoria, può iscriversi nella propria categoria o in quella superiore.</w:t>
      </w:r>
    </w:p>
    <w:p w14:paraId="25B7BB51" w14:textId="3A7BC237" w:rsidR="00965DA9" w:rsidRPr="00D467F4" w:rsidRDefault="00965DA9" w:rsidP="005C2A23">
      <w:pPr>
        <w:tabs>
          <w:tab w:val="left" w:pos="1276"/>
        </w:tabs>
        <w:spacing w:before="240" w:after="0" w:line="240" w:lineRule="auto"/>
        <w:rPr>
          <w:b/>
          <w:dstrike/>
          <w:color w:val="92D050"/>
          <w:u w:val="single"/>
        </w:rPr>
      </w:pPr>
      <w:r w:rsidRPr="00D467F4">
        <w:rPr>
          <w:b/>
          <w:color w:val="92D050"/>
          <w:u w:val="single"/>
        </w:rPr>
        <w:t>2.0</w:t>
      </w:r>
      <w:r w:rsidR="00C646F6" w:rsidRPr="00D467F4">
        <w:rPr>
          <w:b/>
          <w:color w:val="92D050"/>
          <w:u w:val="single"/>
        </w:rPr>
        <w:t xml:space="preserve"> </w:t>
      </w:r>
      <w:r w:rsidR="002F2371" w:rsidRPr="00D467F4">
        <w:rPr>
          <w:b/>
          <w:color w:val="92D050"/>
          <w:u w:val="single"/>
        </w:rPr>
        <w:t>SVOLGIMENTO DEL CAMPIONATO</w:t>
      </w:r>
      <w:r w:rsidR="002F2371" w:rsidRPr="00D467F4">
        <w:rPr>
          <w:b/>
          <w:dstrike/>
          <w:color w:val="92D050"/>
          <w:u w:val="single"/>
        </w:rPr>
        <w:t xml:space="preserve"> </w:t>
      </w:r>
    </w:p>
    <w:p w14:paraId="2FFA7358" w14:textId="14C586BA" w:rsidR="002F2371" w:rsidRPr="00D467F4" w:rsidRDefault="00B461B3" w:rsidP="00D467F4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6A68F2">
        <w:rPr>
          <w:color w:val="000000" w:themeColor="text1"/>
        </w:rPr>
        <w:t xml:space="preserve">2.1 </w:t>
      </w:r>
      <w:r w:rsidRPr="006A68F2">
        <w:rPr>
          <w:color w:val="000000" w:themeColor="text1"/>
        </w:rPr>
        <w:tab/>
      </w:r>
      <w:r w:rsidR="00A55149" w:rsidRPr="006A68F2">
        <w:rPr>
          <w:color w:val="000000" w:themeColor="text1"/>
        </w:rPr>
        <w:t xml:space="preserve">Il Campionato </w:t>
      </w:r>
      <w:r w:rsidR="00E14EBF" w:rsidRPr="006A68F2">
        <w:rPr>
          <w:color w:val="000000" w:themeColor="text1"/>
        </w:rPr>
        <w:t xml:space="preserve">dura da </w:t>
      </w:r>
      <w:r w:rsidR="00134E78">
        <w:rPr>
          <w:color w:val="92D050"/>
        </w:rPr>
        <w:t xml:space="preserve">aprile </w:t>
      </w:r>
      <w:r w:rsidR="0041383F" w:rsidRPr="006A68F2">
        <w:rPr>
          <w:color w:val="000000" w:themeColor="text1"/>
        </w:rPr>
        <w:t xml:space="preserve">a dicembre </w:t>
      </w:r>
      <w:r w:rsidR="00E14EBF" w:rsidRPr="006A68F2">
        <w:rPr>
          <w:color w:val="000000" w:themeColor="text1"/>
        </w:rPr>
        <w:t xml:space="preserve">ed </w:t>
      </w:r>
      <w:r w:rsidR="005C2A23" w:rsidRPr="006A68F2">
        <w:rPr>
          <w:color w:val="000000" w:themeColor="text1"/>
        </w:rPr>
        <w:t xml:space="preserve">è </w:t>
      </w:r>
      <w:r w:rsidR="00E14EBF" w:rsidRPr="006A68F2">
        <w:rPr>
          <w:color w:val="000000" w:themeColor="text1"/>
        </w:rPr>
        <w:t xml:space="preserve">suddiviso </w:t>
      </w:r>
      <w:r w:rsidR="00915568" w:rsidRPr="006A68F2">
        <w:rPr>
          <w:color w:val="000000" w:themeColor="text1"/>
        </w:rPr>
        <w:t>in</w:t>
      </w:r>
      <w:r w:rsidR="0041383F" w:rsidRPr="006A68F2">
        <w:rPr>
          <w:color w:val="000000" w:themeColor="text1"/>
        </w:rPr>
        <w:t xml:space="preserve"> tappe a dipendenza dei bar iscritti.</w:t>
      </w:r>
    </w:p>
    <w:p w14:paraId="6C946634" w14:textId="1E02382F" w:rsidR="00C85447" w:rsidRDefault="002F2371" w:rsidP="005C2A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92D050"/>
        </w:rPr>
      </w:pPr>
      <w:r w:rsidRPr="002F2371">
        <w:rPr>
          <w:color w:val="92D050"/>
        </w:rPr>
        <w:t>2.2</w:t>
      </w:r>
      <w:r>
        <w:rPr>
          <w:color w:val="92D050"/>
        </w:rPr>
        <w:tab/>
        <w:t>Per la classifica di categoria</w:t>
      </w:r>
      <w:r w:rsidR="00CD035B">
        <w:rPr>
          <w:color w:val="92D050"/>
        </w:rPr>
        <w:t xml:space="preserve"> </w:t>
      </w:r>
      <w:r w:rsidR="00D467F4">
        <w:rPr>
          <w:color w:val="92D050"/>
        </w:rPr>
        <w:t>considerati i migliori 4 punteggi</w:t>
      </w:r>
      <w:r w:rsidR="00CD035B">
        <w:rPr>
          <w:color w:val="92D050"/>
        </w:rPr>
        <w:t>, per dare più possibilità di qualificarsi alle finali anche ai giocatori che non possono partecipare a tutti i tornei.</w:t>
      </w:r>
    </w:p>
    <w:p w14:paraId="7B45D6D9" w14:textId="316D780D" w:rsidR="00CD035B" w:rsidRPr="002F2371" w:rsidRDefault="00CD035B" w:rsidP="005C2A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92D050"/>
        </w:rPr>
      </w:pPr>
      <w:r>
        <w:rPr>
          <w:color w:val="92D050"/>
        </w:rPr>
        <w:t>2.3</w:t>
      </w:r>
      <w:r>
        <w:rPr>
          <w:color w:val="92D050"/>
        </w:rPr>
        <w:tab/>
        <w:t>Al termine dell’ultimo torneo i migliori 8 della classifica si qualificano per la finale.</w:t>
      </w:r>
    </w:p>
    <w:p w14:paraId="1421DBF1" w14:textId="77777777" w:rsidR="005B05E4" w:rsidRPr="005C2A23" w:rsidRDefault="00B3487E" w:rsidP="005C2A23">
      <w:pPr>
        <w:tabs>
          <w:tab w:val="left" w:pos="1276"/>
        </w:tabs>
        <w:spacing w:before="240" w:after="0" w:line="240" w:lineRule="auto"/>
        <w:rPr>
          <w:b/>
          <w:u w:val="single"/>
        </w:rPr>
      </w:pPr>
      <w:r w:rsidRPr="005C2A23">
        <w:rPr>
          <w:b/>
          <w:u w:val="single"/>
        </w:rPr>
        <w:t>3</w:t>
      </w:r>
      <w:r w:rsidR="005B05E4" w:rsidRPr="005C2A23">
        <w:rPr>
          <w:b/>
          <w:u w:val="single"/>
        </w:rPr>
        <w:t xml:space="preserve">.0 </w:t>
      </w:r>
      <w:r w:rsidR="005C2A23" w:rsidRPr="005C2A23">
        <w:rPr>
          <w:b/>
          <w:u w:val="single"/>
        </w:rPr>
        <w:t xml:space="preserve">ISCRIZIONI, TIPO DI GARE E MODO DI CHIUSURA PARTITE </w:t>
      </w:r>
    </w:p>
    <w:p w14:paraId="71FF7A8C" w14:textId="77777777" w:rsidR="00A55149" w:rsidRPr="00580B61" w:rsidRDefault="00B3487E" w:rsidP="005C2A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b/>
          <w:sz w:val="14"/>
          <w:szCs w:val="14"/>
        </w:rPr>
      </w:pPr>
      <w:r>
        <w:t>3</w:t>
      </w:r>
      <w:r w:rsidR="005B05E4" w:rsidRPr="00C85CD3">
        <w:t>.1</w:t>
      </w:r>
      <w:r w:rsidR="005B05E4" w:rsidRPr="00C85CD3">
        <w:tab/>
        <w:t xml:space="preserve">Le iscrizioni si fanno sul posto </w:t>
      </w:r>
      <w:r w:rsidR="00915568">
        <w:t>30 minuti</w:t>
      </w:r>
      <w:r w:rsidR="005B05E4" w:rsidRPr="00C85CD3">
        <w:t xml:space="preserve"> prima dell’inizio gara, i giocatori devono iscriversi personalmente, non è possibile delegare ad altri la p</w:t>
      </w:r>
      <w:r w:rsidR="005C2A23">
        <w:t xml:space="preserve">ropria iscrizione, i punti non </w:t>
      </w:r>
      <w:r w:rsidR="005B05E4" w:rsidRPr="00C85CD3">
        <w:t xml:space="preserve">vengono assegnati </w:t>
      </w:r>
      <w:r w:rsidR="00514549">
        <w:t xml:space="preserve">come pure a </w:t>
      </w:r>
      <w:r w:rsidR="005B05E4" w:rsidRPr="00C85CD3">
        <w:t>ch</w:t>
      </w:r>
      <w:r w:rsidR="00514549">
        <w:t>i</w:t>
      </w:r>
      <w:r w:rsidR="005B05E4" w:rsidRPr="00C85CD3">
        <w:t xml:space="preserve"> abbandona la gara senza giocare.</w:t>
      </w:r>
    </w:p>
    <w:p w14:paraId="710D506E" w14:textId="7CDE2307" w:rsidR="005C2A23" w:rsidRDefault="00B3487E" w:rsidP="005C2A23">
      <w:pPr>
        <w:tabs>
          <w:tab w:val="left" w:pos="567"/>
        </w:tabs>
        <w:spacing w:before="120" w:after="0" w:line="240" w:lineRule="auto"/>
        <w:ind w:left="567" w:hanging="567"/>
        <w:jc w:val="both"/>
      </w:pPr>
      <w:r>
        <w:t>3</w:t>
      </w:r>
      <w:r w:rsidR="00A55149">
        <w:t>.</w:t>
      </w:r>
      <w:r w:rsidR="004B45E9">
        <w:t>2</w:t>
      </w:r>
      <w:r w:rsidR="00A55149">
        <w:t xml:space="preserve"> </w:t>
      </w:r>
      <w:r w:rsidR="00A55149">
        <w:tab/>
        <w:t>Si</w:t>
      </w:r>
      <w:r w:rsidR="005C2A23">
        <w:t>ngolo C o esordienti 501 s.o.</w:t>
      </w:r>
    </w:p>
    <w:p w14:paraId="26D38AAB" w14:textId="77777777" w:rsidR="005C2A23" w:rsidRDefault="005C2A23" w:rsidP="005C2A23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  <w:t>Singolo B 501 m.o.</w:t>
      </w:r>
    </w:p>
    <w:p w14:paraId="1C7B7B98" w14:textId="5C6F5BAF" w:rsidR="005C2A23" w:rsidRDefault="005C2A23" w:rsidP="005C2A23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</w:r>
      <w:r w:rsidR="00A55149">
        <w:t xml:space="preserve">Singolo </w:t>
      </w:r>
      <w:r w:rsidR="00134E78">
        <w:rPr>
          <w:color w:val="92D050"/>
        </w:rPr>
        <w:t xml:space="preserve">OPEN </w:t>
      </w:r>
      <w:r w:rsidR="00A55149">
        <w:t xml:space="preserve"> 501 d.o.</w:t>
      </w:r>
    </w:p>
    <w:p w14:paraId="484135E8" w14:textId="77777777" w:rsidR="004B45E9" w:rsidRDefault="005C2A23" w:rsidP="005C2A23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</w:r>
      <w:r w:rsidR="00280258">
        <w:t>Doppio DYP</w:t>
      </w:r>
      <w:r w:rsidR="00A55149">
        <w:t xml:space="preserve"> 501 m.o. aperto a</w:t>
      </w:r>
      <w:r w:rsidR="00E14EBF">
        <w:t xml:space="preserve"> tutte le categorie</w:t>
      </w:r>
    </w:p>
    <w:p w14:paraId="08BDEE42" w14:textId="32F0FAC4" w:rsidR="00A55149" w:rsidRDefault="00B3487E" w:rsidP="005C2A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i/>
          <w:iCs/>
        </w:rPr>
      </w:pPr>
      <w:r>
        <w:t>3</w:t>
      </w:r>
      <w:r w:rsidR="004B45E9" w:rsidRPr="004B45E9">
        <w:t>.</w:t>
      </w:r>
      <w:r w:rsidR="004B45E9">
        <w:t>3</w:t>
      </w:r>
      <w:r w:rsidR="00834167">
        <w:t xml:space="preserve"> </w:t>
      </w:r>
      <w:r w:rsidR="00834167">
        <w:tab/>
      </w:r>
      <w:r w:rsidR="006A68F2">
        <w:t>Doppio DYP</w:t>
      </w:r>
      <w:r w:rsidR="00834167">
        <w:t>; si possono iscrivere giocatori di tutte le categorie</w:t>
      </w:r>
      <w:r w:rsidR="00514549">
        <w:t>.</w:t>
      </w:r>
      <w:r w:rsidR="005E4B54">
        <w:t xml:space="preserve"> I </w:t>
      </w:r>
      <w:r w:rsidR="005E4B54" w:rsidRPr="005E4B54">
        <w:rPr>
          <w:i/>
          <w:iCs/>
        </w:rPr>
        <w:t>punti non vanno a classifica</w:t>
      </w:r>
    </w:p>
    <w:p w14:paraId="61D10BB7" w14:textId="08B6BF1C" w:rsidR="002F2371" w:rsidRDefault="002F2371" w:rsidP="005C2A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92D050"/>
        </w:rPr>
      </w:pPr>
      <w:r w:rsidRPr="002F2371">
        <w:rPr>
          <w:color w:val="92D050"/>
        </w:rPr>
        <w:t>3.4</w:t>
      </w:r>
      <w:r>
        <w:rPr>
          <w:color w:val="92D050"/>
        </w:rPr>
        <w:tab/>
        <w:t>Tutte le partite si svolgono secondo la formula del BEST OF 3, doppio KO</w:t>
      </w:r>
    </w:p>
    <w:p w14:paraId="65CE3CF5" w14:textId="45A15C8F" w:rsidR="00D467F4" w:rsidRDefault="00D467F4" w:rsidP="005C2A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92D050"/>
        </w:rPr>
      </w:pPr>
      <w:r>
        <w:rPr>
          <w:color w:val="92D050"/>
        </w:rPr>
        <w:t xml:space="preserve">3.5 </w:t>
      </w:r>
      <w:r>
        <w:rPr>
          <w:color w:val="92D050"/>
        </w:rPr>
        <w:tab/>
        <w:t>I non tesserati pagano un supplemento di 5 CHF.</w:t>
      </w:r>
    </w:p>
    <w:p w14:paraId="6B429A9C" w14:textId="1D9E50E5" w:rsidR="00CD035B" w:rsidRPr="00D467F4" w:rsidRDefault="00CD035B" w:rsidP="00CD035B">
      <w:pPr>
        <w:tabs>
          <w:tab w:val="left" w:pos="1276"/>
        </w:tabs>
        <w:spacing w:before="240" w:after="0" w:line="240" w:lineRule="auto"/>
        <w:rPr>
          <w:b/>
          <w:color w:val="92D050"/>
          <w:u w:val="single"/>
        </w:rPr>
      </w:pPr>
      <w:bookmarkStart w:id="0" w:name="OLE_LINK4"/>
      <w:bookmarkStart w:id="1" w:name="OLE_LINK1"/>
      <w:bookmarkStart w:id="2" w:name="OLE_LINK2"/>
      <w:bookmarkStart w:id="3" w:name="OLE_LINK3"/>
      <w:bookmarkStart w:id="4" w:name="OLE_LINK5"/>
      <w:bookmarkStart w:id="5" w:name="OLE_LINK6"/>
      <w:bookmarkStart w:id="6" w:name="OLE_LINK7"/>
      <w:r w:rsidRPr="00D467F4">
        <w:rPr>
          <w:b/>
          <w:color w:val="92D050"/>
          <w:u w:val="single"/>
        </w:rPr>
        <w:t>4.0 F</w:t>
      </w:r>
      <w:r w:rsidR="00D467F4" w:rsidRPr="00D467F4">
        <w:rPr>
          <w:b/>
          <w:color w:val="92D050"/>
          <w:u w:val="single"/>
        </w:rPr>
        <w:t>INALE INDIVIDUALE</w:t>
      </w:r>
    </w:p>
    <w:p w14:paraId="12605A05" w14:textId="682E1D40" w:rsidR="00CD035B" w:rsidRDefault="00CD035B" w:rsidP="00CD035B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92D050"/>
        </w:rPr>
      </w:pPr>
      <w:r w:rsidRPr="00CD035B">
        <w:rPr>
          <w:color w:val="92D050"/>
        </w:rPr>
        <w:t xml:space="preserve">4.1 </w:t>
      </w:r>
      <w:r>
        <w:rPr>
          <w:color w:val="92D050"/>
        </w:rPr>
        <w:tab/>
      </w:r>
      <w:r w:rsidRPr="00CD035B">
        <w:rPr>
          <w:color w:val="92D050"/>
        </w:rPr>
        <w:t>I gio</w:t>
      </w:r>
      <w:r>
        <w:rPr>
          <w:color w:val="92D050"/>
        </w:rPr>
        <w:t>catori qualificati devono confermare la loro presenza, senza la conferma viene considerato il primo giocatore non qualificato.</w:t>
      </w:r>
    </w:p>
    <w:p w14:paraId="7BE782E6" w14:textId="493B4F15" w:rsidR="00CD035B" w:rsidRDefault="00CD035B" w:rsidP="00CD035B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92D050"/>
        </w:rPr>
      </w:pPr>
      <w:r w:rsidRPr="00CD035B">
        <w:rPr>
          <w:color w:val="92D050"/>
        </w:rPr>
        <w:t>4.2</w:t>
      </w:r>
      <w:r w:rsidRPr="00CD035B">
        <w:rPr>
          <w:color w:val="92D050"/>
        </w:rPr>
        <w:tab/>
        <w:t xml:space="preserve">Le finali si svolgono </w:t>
      </w:r>
      <w:r>
        <w:rPr>
          <w:color w:val="92D050"/>
        </w:rPr>
        <w:t xml:space="preserve">secondo il BEST OF 5 in un tabellone </w:t>
      </w:r>
      <w:r w:rsidR="001A0241">
        <w:rPr>
          <w:color w:val="92D050"/>
        </w:rPr>
        <w:t>doppio</w:t>
      </w:r>
      <w:r>
        <w:rPr>
          <w:color w:val="92D050"/>
        </w:rPr>
        <w:t xml:space="preserve"> KO</w:t>
      </w:r>
    </w:p>
    <w:p w14:paraId="2862BED2" w14:textId="0E29EB27" w:rsidR="00CD035B" w:rsidRDefault="00CD035B" w:rsidP="00CD035B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92D050"/>
        </w:rPr>
      </w:pPr>
      <w:r>
        <w:rPr>
          <w:color w:val="92D050"/>
        </w:rPr>
        <w:t>4.3</w:t>
      </w:r>
      <w:r>
        <w:rPr>
          <w:color w:val="92D050"/>
        </w:rPr>
        <w:tab/>
        <w:t>Il vincitore di ogni categoria viene proclamato Campione Ticinese/Moesano</w:t>
      </w:r>
    </w:p>
    <w:p w14:paraId="792EFC79" w14:textId="68068D6C" w:rsidR="00CD035B" w:rsidRPr="00CD035B" w:rsidRDefault="00CD035B" w:rsidP="00CD035B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92D050"/>
        </w:rPr>
      </w:pPr>
      <w:r>
        <w:rPr>
          <w:color w:val="92D050"/>
        </w:rPr>
        <w:t>4.4</w:t>
      </w:r>
      <w:r>
        <w:rPr>
          <w:color w:val="92D050"/>
        </w:rPr>
        <w:tab/>
        <w:t>Le finali si svolgeranno in un’unica giornata in luogo da definire.</w:t>
      </w:r>
    </w:p>
    <w:p w14:paraId="4CF7183D" w14:textId="5EA842BF" w:rsidR="008226E7" w:rsidRPr="00E66B1E" w:rsidRDefault="00915568" w:rsidP="00E66B1E">
      <w:pPr>
        <w:tabs>
          <w:tab w:val="left" w:pos="1276"/>
        </w:tabs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5</w:t>
      </w:r>
      <w:r w:rsidR="008226E7" w:rsidRPr="00E66B1E">
        <w:rPr>
          <w:b/>
          <w:u w:val="single"/>
        </w:rPr>
        <w:t xml:space="preserve">.0 </w:t>
      </w:r>
      <w:r w:rsidR="00E66B1E" w:rsidRPr="00E66B1E">
        <w:rPr>
          <w:b/>
          <w:u w:val="single"/>
        </w:rPr>
        <w:t>DISTRIBUZIONE DEI PREMI</w:t>
      </w:r>
    </w:p>
    <w:p w14:paraId="3E69C07D" w14:textId="77777777" w:rsidR="00D15035" w:rsidRDefault="00915568" w:rsidP="00E66B1E">
      <w:pPr>
        <w:tabs>
          <w:tab w:val="left" w:pos="567"/>
        </w:tabs>
        <w:spacing w:before="120" w:after="0" w:line="240" w:lineRule="auto"/>
        <w:ind w:left="567" w:hanging="561"/>
      </w:pPr>
      <w:bookmarkStart w:id="7" w:name="_Hlk126859664"/>
      <w:r>
        <w:t>5</w:t>
      </w:r>
      <w:r w:rsidR="008226E7" w:rsidRPr="00E61004">
        <w:t>.1</w:t>
      </w:r>
      <w:bookmarkEnd w:id="0"/>
      <w:r w:rsidR="008226E7" w:rsidRPr="00E61004">
        <w:tab/>
      </w:r>
      <w:bookmarkEnd w:id="1"/>
      <w:bookmarkEnd w:id="2"/>
      <w:bookmarkEnd w:id="3"/>
      <w:r>
        <w:t>Il montepremi viene suddiviso come riportato di seguito:</w:t>
      </w:r>
    </w:p>
    <w:bookmarkEnd w:id="7"/>
    <w:p w14:paraId="7A0A5D90" w14:textId="77777777" w:rsidR="00915568" w:rsidRDefault="00CF13CB" w:rsidP="0041383F">
      <w:pPr>
        <w:tabs>
          <w:tab w:val="left" w:pos="567"/>
          <w:tab w:val="left" w:pos="7230"/>
        </w:tabs>
        <w:spacing w:before="120" w:after="0" w:line="240" w:lineRule="auto"/>
        <w:ind w:left="567" w:hanging="561"/>
      </w:pPr>
      <w:r>
        <w:tab/>
      </w:r>
    </w:p>
    <w:tbl>
      <w:tblPr>
        <w:tblStyle w:val="Grigliatabella"/>
        <w:tblW w:w="92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70"/>
        <w:gridCol w:w="1465"/>
        <w:gridCol w:w="1418"/>
        <w:gridCol w:w="2610"/>
      </w:tblGrid>
      <w:tr w:rsidR="0034540E" w14:paraId="2922DBF4" w14:textId="77777777" w:rsidTr="00155770">
        <w:trPr>
          <w:jc w:val="center"/>
        </w:trPr>
        <w:tc>
          <w:tcPr>
            <w:tcW w:w="2410" w:type="dxa"/>
          </w:tcPr>
          <w:p w14:paraId="7AB45B90" w14:textId="77777777" w:rsidR="0034540E" w:rsidRDefault="0034540E" w:rsidP="0041383F">
            <w:pPr>
              <w:tabs>
                <w:tab w:val="left" w:pos="567"/>
                <w:tab w:val="left" w:pos="7230"/>
              </w:tabs>
              <w:spacing w:before="120"/>
            </w:pPr>
            <w:r>
              <w:t>Singolo Categoria A</w:t>
            </w:r>
          </w:p>
        </w:tc>
        <w:tc>
          <w:tcPr>
            <w:tcW w:w="1370" w:type="dxa"/>
          </w:tcPr>
          <w:p w14:paraId="7429A60F" w14:textId="77777777" w:rsidR="0034540E" w:rsidRDefault="0034540E" w:rsidP="00155770">
            <w:pPr>
              <w:tabs>
                <w:tab w:val="left" w:pos="177"/>
                <w:tab w:val="right" w:pos="885"/>
                <w:tab w:val="left" w:pos="7230"/>
              </w:tabs>
              <w:spacing w:before="120"/>
            </w:pPr>
            <w:r>
              <w:tab/>
              <w:t>1°</w:t>
            </w:r>
            <w:r>
              <w:tab/>
              <w:t>40%</w:t>
            </w:r>
          </w:p>
        </w:tc>
        <w:tc>
          <w:tcPr>
            <w:tcW w:w="1465" w:type="dxa"/>
          </w:tcPr>
          <w:p w14:paraId="7CD48C4D" w14:textId="77777777" w:rsidR="0034540E" w:rsidRDefault="0034540E" w:rsidP="00155770">
            <w:pPr>
              <w:tabs>
                <w:tab w:val="left" w:pos="216"/>
                <w:tab w:val="right" w:pos="1067"/>
                <w:tab w:val="left" w:pos="7230"/>
              </w:tabs>
              <w:spacing w:before="120"/>
              <w:ind w:right="-5090"/>
            </w:pPr>
            <w:r>
              <w:tab/>
              <w:t xml:space="preserve">2° </w:t>
            </w:r>
            <w:r>
              <w:tab/>
              <w:t>30%</w:t>
            </w:r>
          </w:p>
        </w:tc>
        <w:tc>
          <w:tcPr>
            <w:tcW w:w="1418" w:type="dxa"/>
          </w:tcPr>
          <w:p w14:paraId="011753BF" w14:textId="77777777" w:rsidR="0034540E" w:rsidRDefault="0034540E" w:rsidP="00155770">
            <w:pPr>
              <w:tabs>
                <w:tab w:val="left" w:pos="182"/>
                <w:tab w:val="right" w:pos="1032"/>
                <w:tab w:val="left" w:pos="7230"/>
              </w:tabs>
              <w:spacing w:before="120"/>
            </w:pPr>
            <w:r>
              <w:tab/>
              <w:t>3°</w:t>
            </w:r>
            <w:r>
              <w:tab/>
              <w:t>10%</w:t>
            </w:r>
          </w:p>
        </w:tc>
        <w:tc>
          <w:tcPr>
            <w:tcW w:w="2610" w:type="dxa"/>
            <w:vMerge w:val="restart"/>
          </w:tcPr>
          <w:p w14:paraId="76F47DE8" w14:textId="77777777" w:rsidR="0034540E" w:rsidRPr="006A68F2" w:rsidRDefault="0034540E" w:rsidP="0034540E">
            <w:pPr>
              <w:tabs>
                <w:tab w:val="left" w:pos="567"/>
                <w:tab w:val="left" w:pos="7230"/>
              </w:tabs>
              <w:spacing w:before="12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48D784" wp14:editId="7C80C03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116757</wp:posOffset>
                      </wp:positionV>
                      <wp:extent cx="184150" cy="548640"/>
                      <wp:effectExtent l="0" t="0" r="25400" b="22860"/>
                      <wp:wrapNone/>
                      <wp:docPr id="4" name="Parentesi graffa chiu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5486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1061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4" o:spid="_x0000_s1026" type="#_x0000_t88" style="position:absolute;margin-left:.3pt;margin-top:9.2pt;width:14.5pt;height:4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" adj="604" strokecolor="#4579b8 [3044]"/>
                  </w:pict>
                </mc:Fallback>
              </mc:AlternateContent>
            </w:r>
            <w:r>
              <w:rPr>
                <w:color w:val="00B050"/>
              </w:rPr>
              <w:tab/>
            </w:r>
            <w:r w:rsidRPr="006A68F2">
              <w:rPr>
                <w:color w:val="000000" w:themeColor="text1"/>
              </w:rPr>
              <w:t xml:space="preserve">La differenza del </w:t>
            </w:r>
          </w:p>
          <w:p w14:paraId="1C8F1DFA" w14:textId="77777777" w:rsidR="0034540E" w:rsidRPr="006A68F2" w:rsidRDefault="0034540E" w:rsidP="0034540E">
            <w:pPr>
              <w:tabs>
                <w:tab w:val="left" w:pos="567"/>
                <w:tab w:val="left" w:pos="7230"/>
              </w:tabs>
              <w:spacing w:before="80"/>
              <w:rPr>
                <w:color w:val="000000" w:themeColor="text1"/>
              </w:rPr>
            </w:pPr>
            <w:r w:rsidRPr="006A68F2">
              <w:rPr>
                <w:color w:val="000000" w:themeColor="text1"/>
              </w:rPr>
              <w:tab/>
              <w:t>20% va nel</w:t>
            </w:r>
          </w:p>
          <w:p w14:paraId="397DC607" w14:textId="77777777" w:rsidR="0034540E" w:rsidRDefault="0034540E" w:rsidP="0034540E">
            <w:pPr>
              <w:tabs>
                <w:tab w:val="left" w:pos="567"/>
                <w:tab w:val="left" w:pos="7230"/>
              </w:tabs>
              <w:spacing w:before="80"/>
            </w:pPr>
            <w:r w:rsidRPr="006A68F2">
              <w:rPr>
                <w:color w:val="000000" w:themeColor="text1"/>
              </w:rPr>
              <w:tab/>
              <w:t>montepremi finale</w:t>
            </w:r>
          </w:p>
        </w:tc>
      </w:tr>
      <w:tr w:rsidR="0034540E" w14:paraId="7AE3356A" w14:textId="77777777" w:rsidTr="00F73EF9">
        <w:trPr>
          <w:jc w:val="center"/>
        </w:trPr>
        <w:tc>
          <w:tcPr>
            <w:tcW w:w="2410" w:type="dxa"/>
          </w:tcPr>
          <w:p w14:paraId="395CD836" w14:textId="77777777" w:rsidR="0034540E" w:rsidRDefault="0034540E" w:rsidP="00F73EF9">
            <w:pPr>
              <w:tabs>
                <w:tab w:val="left" w:pos="567"/>
                <w:tab w:val="left" w:pos="7230"/>
              </w:tabs>
              <w:spacing w:before="120"/>
            </w:pPr>
            <w:r>
              <w:t>Singolo Categoria B</w:t>
            </w:r>
          </w:p>
        </w:tc>
        <w:tc>
          <w:tcPr>
            <w:tcW w:w="1370" w:type="dxa"/>
          </w:tcPr>
          <w:p w14:paraId="39DF6EC7" w14:textId="77777777" w:rsidR="0034540E" w:rsidRDefault="0034540E" w:rsidP="00F73EF9">
            <w:pPr>
              <w:tabs>
                <w:tab w:val="left" w:pos="177"/>
                <w:tab w:val="right" w:pos="885"/>
                <w:tab w:val="left" w:pos="7230"/>
              </w:tabs>
              <w:spacing w:before="120"/>
            </w:pPr>
            <w:r>
              <w:tab/>
              <w:t>1°</w:t>
            </w:r>
            <w:r>
              <w:tab/>
              <w:t>40%</w:t>
            </w:r>
          </w:p>
        </w:tc>
        <w:tc>
          <w:tcPr>
            <w:tcW w:w="1465" w:type="dxa"/>
          </w:tcPr>
          <w:p w14:paraId="4BA995FE" w14:textId="77777777" w:rsidR="0034540E" w:rsidRDefault="0034540E" w:rsidP="00F73EF9">
            <w:pPr>
              <w:tabs>
                <w:tab w:val="left" w:pos="216"/>
                <w:tab w:val="right" w:pos="1067"/>
                <w:tab w:val="left" w:pos="7230"/>
              </w:tabs>
              <w:spacing w:before="120"/>
              <w:ind w:right="-5090"/>
            </w:pPr>
            <w:r>
              <w:tab/>
              <w:t xml:space="preserve">2° </w:t>
            </w:r>
            <w:r>
              <w:tab/>
              <w:t>30%</w:t>
            </w:r>
          </w:p>
        </w:tc>
        <w:tc>
          <w:tcPr>
            <w:tcW w:w="1418" w:type="dxa"/>
          </w:tcPr>
          <w:p w14:paraId="43EC18F9" w14:textId="77777777" w:rsidR="0034540E" w:rsidRDefault="0034540E" w:rsidP="00F73EF9">
            <w:pPr>
              <w:tabs>
                <w:tab w:val="left" w:pos="182"/>
                <w:tab w:val="right" w:pos="1032"/>
                <w:tab w:val="left" w:pos="7230"/>
              </w:tabs>
              <w:spacing w:before="120"/>
            </w:pPr>
            <w:r>
              <w:tab/>
              <w:t>3°</w:t>
            </w:r>
            <w:r>
              <w:tab/>
              <w:t>10%</w:t>
            </w:r>
          </w:p>
        </w:tc>
        <w:tc>
          <w:tcPr>
            <w:tcW w:w="2610" w:type="dxa"/>
            <w:vMerge/>
          </w:tcPr>
          <w:p w14:paraId="5386F148" w14:textId="77777777" w:rsidR="0034540E" w:rsidRDefault="0034540E" w:rsidP="00F73EF9">
            <w:pPr>
              <w:tabs>
                <w:tab w:val="left" w:pos="567"/>
                <w:tab w:val="left" w:pos="7230"/>
              </w:tabs>
              <w:spacing w:before="120"/>
            </w:pPr>
          </w:p>
        </w:tc>
      </w:tr>
      <w:tr w:rsidR="0034540E" w14:paraId="55BA3E0B" w14:textId="77777777" w:rsidTr="00F73EF9">
        <w:trPr>
          <w:jc w:val="center"/>
        </w:trPr>
        <w:tc>
          <w:tcPr>
            <w:tcW w:w="2410" w:type="dxa"/>
          </w:tcPr>
          <w:p w14:paraId="798510AD" w14:textId="77777777" w:rsidR="0034540E" w:rsidRDefault="001636D8" w:rsidP="00F73EF9">
            <w:pPr>
              <w:tabs>
                <w:tab w:val="left" w:pos="567"/>
                <w:tab w:val="left" w:pos="7230"/>
              </w:tabs>
              <w:spacing w:before="120"/>
            </w:pPr>
            <w:r>
              <w:t>Singolo Categoria C</w:t>
            </w:r>
          </w:p>
        </w:tc>
        <w:tc>
          <w:tcPr>
            <w:tcW w:w="1370" w:type="dxa"/>
          </w:tcPr>
          <w:p w14:paraId="00DDAFB8" w14:textId="77777777" w:rsidR="0034540E" w:rsidRDefault="0034540E" w:rsidP="00F73EF9">
            <w:pPr>
              <w:tabs>
                <w:tab w:val="left" w:pos="177"/>
                <w:tab w:val="right" w:pos="885"/>
                <w:tab w:val="left" w:pos="7230"/>
              </w:tabs>
              <w:spacing w:before="120"/>
            </w:pPr>
            <w:r>
              <w:tab/>
              <w:t>1°</w:t>
            </w:r>
            <w:r>
              <w:tab/>
              <w:t>40%</w:t>
            </w:r>
          </w:p>
        </w:tc>
        <w:tc>
          <w:tcPr>
            <w:tcW w:w="1465" w:type="dxa"/>
          </w:tcPr>
          <w:p w14:paraId="53AAC47D" w14:textId="77777777" w:rsidR="0034540E" w:rsidRDefault="0034540E" w:rsidP="00F73EF9">
            <w:pPr>
              <w:tabs>
                <w:tab w:val="left" w:pos="216"/>
                <w:tab w:val="right" w:pos="1067"/>
                <w:tab w:val="left" w:pos="7230"/>
              </w:tabs>
              <w:spacing w:before="120"/>
              <w:ind w:right="-5090"/>
            </w:pPr>
            <w:r>
              <w:tab/>
              <w:t xml:space="preserve">2° </w:t>
            </w:r>
            <w:r>
              <w:tab/>
              <w:t>30%</w:t>
            </w:r>
          </w:p>
        </w:tc>
        <w:tc>
          <w:tcPr>
            <w:tcW w:w="1418" w:type="dxa"/>
          </w:tcPr>
          <w:p w14:paraId="5940D46A" w14:textId="77777777" w:rsidR="0034540E" w:rsidRDefault="0034540E" w:rsidP="00F73EF9">
            <w:pPr>
              <w:tabs>
                <w:tab w:val="left" w:pos="182"/>
                <w:tab w:val="right" w:pos="1032"/>
                <w:tab w:val="left" w:pos="7230"/>
              </w:tabs>
              <w:spacing w:before="120"/>
            </w:pPr>
            <w:r>
              <w:tab/>
              <w:t>3°</w:t>
            </w:r>
            <w:r>
              <w:tab/>
              <w:t>10%</w:t>
            </w:r>
          </w:p>
        </w:tc>
        <w:tc>
          <w:tcPr>
            <w:tcW w:w="2610" w:type="dxa"/>
            <w:vMerge/>
          </w:tcPr>
          <w:p w14:paraId="2721C61E" w14:textId="77777777" w:rsidR="0034540E" w:rsidRDefault="0034540E" w:rsidP="00F73EF9">
            <w:pPr>
              <w:tabs>
                <w:tab w:val="left" w:pos="567"/>
                <w:tab w:val="left" w:pos="7230"/>
              </w:tabs>
              <w:spacing w:before="120"/>
            </w:pPr>
          </w:p>
        </w:tc>
      </w:tr>
      <w:tr w:rsidR="0034540E" w14:paraId="7B476EEF" w14:textId="77777777" w:rsidTr="00F73EF9">
        <w:trPr>
          <w:jc w:val="center"/>
        </w:trPr>
        <w:tc>
          <w:tcPr>
            <w:tcW w:w="2410" w:type="dxa"/>
          </w:tcPr>
          <w:p w14:paraId="64EB2155" w14:textId="77777777" w:rsidR="0034540E" w:rsidRDefault="0034540E" w:rsidP="0034540E">
            <w:pPr>
              <w:tabs>
                <w:tab w:val="left" w:pos="567"/>
                <w:tab w:val="left" w:pos="7230"/>
              </w:tabs>
            </w:pPr>
          </w:p>
        </w:tc>
        <w:tc>
          <w:tcPr>
            <w:tcW w:w="1370" w:type="dxa"/>
          </w:tcPr>
          <w:p w14:paraId="2B6AA4F4" w14:textId="77777777" w:rsidR="0034540E" w:rsidRDefault="0034540E" w:rsidP="0034540E">
            <w:pPr>
              <w:tabs>
                <w:tab w:val="left" w:pos="177"/>
                <w:tab w:val="right" w:pos="885"/>
                <w:tab w:val="left" w:pos="7230"/>
              </w:tabs>
            </w:pPr>
          </w:p>
        </w:tc>
        <w:tc>
          <w:tcPr>
            <w:tcW w:w="1465" w:type="dxa"/>
          </w:tcPr>
          <w:p w14:paraId="3546EDC6" w14:textId="77777777" w:rsidR="0034540E" w:rsidRDefault="0034540E" w:rsidP="0034540E">
            <w:pPr>
              <w:tabs>
                <w:tab w:val="left" w:pos="216"/>
                <w:tab w:val="right" w:pos="1067"/>
                <w:tab w:val="left" w:pos="7230"/>
              </w:tabs>
              <w:ind w:right="-5090"/>
            </w:pPr>
          </w:p>
        </w:tc>
        <w:tc>
          <w:tcPr>
            <w:tcW w:w="1418" w:type="dxa"/>
          </w:tcPr>
          <w:p w14:paraId="7D1C8331" w14:textId="77777777" w:rsidR="0034540E" w:rsidRDefault="0034540E" w:rsidP="0034540E">
            <w:pPr>
              <w:tabs>
                <w:tab w:val="left" w:pos="182"/>
                <w:tab w:val="right" w:pos="1032"/>
                <w:tab w:val="left" w:pos="7230"/>
              </w:tabs>
            </w:pPr>
          </w:p>
        </w:tc>
        <w:tc>
          <w:tcPr>
            <w:tcW w:w="2610" w:type="dxa"/>
          </w:tcPr>
          <w:p w14:paraId="49E1ECD4" w14:textId="77777777" w:rsidR="0034540E" w:rsidRDefault="0034540E" w:rsidP="0034540E">
            <w:pPr>
              <w:tabs>
                <w:tab w:val="left" w:pos="567"/>
                <w:tab w:val="left" w:pos="7230"/>
              </w:tabs>
            </w:pPr>
          </w:p>
        </w:tc>
      </w:tr>
      <w:tr w:rsidR="0034540E" w14:paraId="51AAFFF7" w14:textId="77777777" w:rsidTr="00F73EF9">
        <w:trPr>
          <w:jc w:val="center"/>
        </w:trPr>
        <w:tc>
          <w:tcPr>
            <w:tcW w:w="2410" w:type="dxa"/>
          </w:tcPr>
          <w:p w14:paraId="7E77B291" w14:textId="77777777" w:rsidR="0034540E" w:rsidRDefault="0062370B" w:rsidP="0062370B">
            <w:pPr>
              <w:tabs>
                <w:tab w:val="left" w:pos="567"/>
                <w:tab w:val="left" w:pos="7230"/>
              </w:tabs>
              <w:spacing w:before="120"/>
            </w:pPr>
            <w:r>
              <w:t>Doppio</w:t>
            </w:r>
            <w:r w:rsidR="0034540E">
              <w:t xml:space="preserve"> </w:t>
            </w:r>
            <w:r>
              <w:t>DYP</w:t>
            </w:r>
          </w:p>
        </w:tc>
        <w:tc>
          <w:tcPr>
            <w:tcW w:w="1370" w:type="dxa"/>
          </w:tcPr>
          <w:p w14:paraId="510A6CAB" w14:textId="77777777" w:rsidR="0034540E" w:rsidRDefault="0034540E" w:rsidP="00F73EF9">
            <w:pPr>
              <w:tabs>
                <w:tab w:val="left" w:pos="177"/>
                <w:tab w:val="right" w:pos="885"/>
                <w:tab w:val="left" w:pos="7230"/>
              </w:tabs>
              <w:spacing w:before="120"/>
            </w:pPr>
            <w:r>
              <w:tab/>
              <w:t>1°</w:t>
            </w:r>
            <w:r>
              <w:tab/>
              <w:t>50%</w:t>
            </w:r>
          </w:p>
        </w:tc>
        <w:tc>
          <w:tcPr>
            <w:tcW w:w="1465" w:type="dxa"/>
          </w:tcPr>
          <w:p w14:paraId="17F7D00A" w14:textId="77777777" w:rsidR="0034540E" w:rsidRDefault="0034540E" w:rsidP="00F73EF9">
            <w:pPr>
              <w:tabs>
                <w:tab w:val="left" w:pos="216"/>
                <w:tab w:val="right" w:pos="1067"/>
                <w:tab w:val="left" w:pos="7230"/>
              </w:tabs>
              <w:spacing w:before="120"/>
              <w:ind w:right="-5090"/>
            </w:pPr>
            <w:r>
              <w:tab/>
              <w:t xml:space="preserve">2° </w:t>
            </w:r>
            <w:r>
              <w:tab/>
              <w:t>30%</w:t>
            </w:r>
          </w:p>
        </w:tc>
        <w:tc>
          <w:tcPr>
            <w:tcW w:w="1418" w:type="dxa"/>
          </w:tcPr>
          <w:p w14:paraId="18F4C309" w14:textId="77777777" w:rsidR="0034540E" w:rsidRDefault="0034540E" w:rsidP="00F73EF9">
            <w:pPr>
              <w:tabs>
                <w:tab w:val="left" w:pos="182"/>
                <w:tab w:val="right" w:pos="1032"/>
                <w:tab w:val="left" w:pos="7230"/>
              </w:tabs>
              <w:spacing w:before="120"/>
            </w:pPr>
            <w:r>
              <w:tab/>
              <w:t>3°</w:t>
            </w:r>
            <w:r>
              <w:tab/>
              <w:t>20%</w:t>
            </w:r>
          </w:p>
        </w:tc>
        <w:tc>
          <w:tcPr>
            <w:tcW w:w="2610" w:type="dxa"/>
          </w:tcPr>
          <w:p w14:paraId="00EAFAFA" w14:textId="77777777" w:rsidR="0034540E" w:rsidRDefault="0034540E" w:rsidP="00F73EF9">
            <w:pPr>
              <w:tabs>
                <w:tab w:val="left" w:pos="567"/>
                <w:tab w:val="left" w:pos="7230"/>
              </w:tabs>
              <w:spacing w:before="120"/>
            </w:pPr>
          </w:p>
        </w:tc>
      </w:tr>
      <w:tr w:rsidR="0034540E" w14:paraId="3B18EAB1" w14:textId="77777777" w:rsidTr="00F73EF9">
        <w:trPr>
          <w:jc w:val="center"/>
        </w:trPr>
        <w:tc>
          <w:tcPr>
            <w:tcW w:w="2410" w:type="dxa"/>
          </w:tcPr>
          <w:p w14:paraId="282A9AF2" w14:textId="77777777" w:rsidR="0034540E" w:rsidRDefault="0034540E" w:rsidP="0034540E">
            <w:pPr>
              <w:tabs>
                <w:tab w:val="left" w:pos="567"/>
                <w:tab w:val="left" w:pos="7230"/>
              </w:tabs>
            </w:pPr>
          </w:p>
        </w:tc>
        <w:tc>
          <w:tcPr>
            <w:tcW w:w="1370" w:type="dxa"/>
          </w:tcPr>
          <w:p w14:paraId="058710A8" w14:textId="77777777" w:rsidR="0034540E" w:rsidRDefault="0034540E" w:rsidP="0034540E">
            <w:pPr>
              <w:tabs>
                <w:tab w:val="left" w:pos="177"/>
                <w:tab w:val="right" w:pos="885"/>
                <w:tab w:val="left" w:pos="7230"/>
              </w:tabs>
            </w:pPr>
          </w:p>
        </w:tc>
        <w:tc>
          <w:tcPr>
            <w:tcW w:w="1465" w:type="dxa"/>
          </w:tcPr>
          <w:p w14:paraId="2996AF3C" w14:textId="77777777" w:rsidR="0034540E" w:rsidRDefault="0034540E" w:rsidP="0034540E">
            <w:pPr>
              <w:tabs>
                <w:tab w:val="left" w:pos="216"/>
                <w:tab w:val="right" w:pos="1067"/>
                <w:tab w:val="left" w:pos="7230"/>
              </w:tabs>
              <w:ind w:right="-5090"/>
            </w:pPr>
          </w:p>
        </w:tc>
        <w:tc>
          <w:tcPr>
            <w:tcW w:w="1418" w:type="dxa"/>
          </w:tcPr>
          <w:p w14:paraId="14CD5F1A" w14:textId="77777777" w:rsidR="0034540E" w:rsidRDefault="0034540E" w:rsidP="0034540E">
            <w:pPr>
              <w:tabs>
                <w:tab w:val="left" w:pos="182"/>
                <w:tab w:val="right" w:pos="1032"/>
                <w:tab w:val="left" w:pos="7230"/>
              </w:tabs>
            </w:pPr>
          </w:p>
        </w:tc>
        <w:tc>
          <w:tcPr>
            <w:tcW w:w="2610" w:type="dxa"/>
          </w:tcPr>
          <w:p w14:paraId="25C614CE" w14:textId="77777777" w:rsidR="0034540E" w:rsidRDefault="0034540E" w:rsidP="0034540E">
            <w:pPr>
              <w:tabs>
                <w:tab w:val="left" w:pos="567"/>
                <w:tab w:val="left" w:pos="7230"/>
              </w:tabs>
            </w:pPr>
          </w:p>
        </w:tc>
      </w:tr>
    </w:tbl>
    <w:bookmarkEnd w:id="4"/>
    <w:bookmarkEnd w:id="5"/>
    <w:bookmarkEnd w:id="6"/>
    <w:p w14:paraId="315677CD" w14:textId="72B812B6" w:rsidR="00CD035B" w:rsidRDefault="00CD035B" w:rsidP="00CD035B">
      <w:pPr>
        <w:tabs>
          <w:tab w:val="left" w:pos="567"/>
        </w:tabs>
        <w:spacing w:before="120" w:after="0" w:line="240" w:lineRule="auto"/>
        <w:ind w:left="567" w:hanging="561"/>
        <w:rPr>
          <w:color w:val="92D050"/>
        </w:rPr>
      </w:pPr>
      <w:r w:rsidRPr="00CD035B">
        <w:rPr>
          <w:color w:val="92D050"/>
        </w:rPr>
        <w:t>5.2</w:t>
      </w:r>
      <w:r w:rsidRPr="00CD035B">
        <w:rPr>
          <w:color w:val="92D050"/>
        </w:rPr>
        <w:tab/>
      </w:r>
      <w:r>
        <w:rPr>
          <w:color w:val="92D050"/>
        </w:rPr>
        <w:t>Il montepremi finale viene suddiviso per categoria</w:t>
      </w:r>
      <w:r w:rsidR="0054222E">
        <w:rPr>
          <w:color w:val="92D050"/>
        </w:rPr>
        <w:t xml:space="preserve"> in base a quanto raccolto durante i tornei di qualificazione e verranno suddivisi nel seguente modo:</w:t>
      </w:r>
    </w:p>
    <w:p w14:paraId="1AB2B9B2" w14:textId="5019FAC4" w:rsidR="0054222E" w:rsidRDefault="0054222E" w:rsidP="0054222E">
      <w:pPr>
        <w:pStyle w:val="Paragrafoelenco"/>
        <w:numPr>
          <w:ilvl w:val="0"/>
          <w:numId w:val="7"/>
        </w:numPr>
        <w:tabs>
          <w:tab w:val="left" w:pos="567"/>
        </w:tabs>
        <w:spacing w:before="120" w:after="0" w:line="240" w:lineRule="auto"/>
        <w:rPr>
          <w:color w:val="92D050"/>
        </w:rPr>
      </w:pPr>
      <w:r>
        <w:rPr>
          <w:color w:val="92D050"/>
        </w:rPr>
        <w:t xml:space="preserve">1° 50 % + Coppa </w:t>
      </w:r>
      <w:r w:rsidR="0042327A">
        <w:rPr>
          <w:color w:val="92D050"/>
        </w:rPr>
        <w:t xml:space="preserve">campione </w:t>
      </w:r>
      <w:r>
        <w:rPr>
          <w:color w:val="92D050"/>
        </w:rPr>
        <w:t>del Ticino e Moesano</w:t>
      </w:r>
    </w:p>
    <w:p w14:paraId="4914C07C" w14:textId="507CD565" w:rsidR="0054222E" w:rsidRDefault="0054222E" w:rsidP="0054222E">
      <w:pPr>
        <w:pStyle w:val="Paragrafoelenco"/>
        <w:numPr>
          <w:ilvl w:val="0"/>
          <w:numId w:val="7"/>
        </w:numPr>
        <w:tabs>
          <w:tab w:val="left" w:pos="567"/>
        </w:tabs>
        <w:spacing w:before="120" w:after="0" w:line="240" w:lineRule="auto"/>
        <w:rPr>
          <w:color w:val="92D050"/>
        </w:rPr>
      </w:pPr>
      <w:r>
        <w:rPr>
          <w:color w:val="92D050"/>
        </w:rPr>
        <w:t>2° 30 %</w:t>
      </w:r>
    </w:p>
    <w:p w14:paraId="579FF9EA" w14:textId="621D5A65" w:rsidR="0054222E" w:rsidRDefault="0054222E" w:rsidP="0054222E">
      <w:pPr>
        <w:pStyle w:val="Paragrafoelenco"/>
        <w:numPr>
          <w:ilvl w:val="0"/>
          <w:numId w:val="7"/>
        </w:numPr>
        <w:tabs>
          <w:tab w:val="left" w:pos="567"/>
        </w:tabs>
        <w:spacing w:before="120" w:after="0" w:line="240" w:lineRule="auto"/>
        <w:rPr>
          <w:color w:val="92D050"/>
        </w:rPr>
      </w:pPr>
      <w:r>
        <w:rPr>
          <w:color w:val="92D050"/>
        </w:rPr>
        <w:t>3° 15 %</w:t>
      </w:r>
    </w:p>
    <w:p w14:paraId="1B21C53C" w14:textId="66C0639D" w:rsidR="0054222E" w:rsidRPr="0054222E" w:rsidRDefault="0054222E" w:rsidP="0054222E">
      <w:pPr>
        <w:pStyle w:val="Paragrafoelenco"/>
        <w:numPr>
          <w:ilvl w:val="0"/>
          <w:numId w:val="7"/>
        </w:numPr>
        <w:tabs>
          <w:tab w:val="left" w:pos="567"/>
        </w:tabs>
        <w:spacing w:before="120" w:after="0" w:line="240" w:lineRule="auto"/>
        <w:rPr>
          <w:color w:val="92D050"/>
        </w:rPr>
      </w:pPr>
      <w:r>
        <w:rPr>
          <w:color w:val="92D050"/>
        </w:rPr>
        <w:t>4°   5%</w:t>
      </w:r>
    </w:p>
    <w:p w14:paraId="5E29EF1B" w14:textId="77777777" w:rsidR="008226E7" w:rsidRPr="00580B61" w:rsidRDefault="004D39B7" w:rsidP="000A0F43">
      <w:pPr>
        <w:tabs>
          <w:tab w:val="left" w:pos="1276"/>
        </w:tabs>
        <w:spacing w:after="0"/>
        <w:ind w:left="1272"/>
        <w:rPr>
          <w:sz w:val="14"/>
          <w:szCs w:val="14"/>
        </w:rPr>
      </w:pPr>
      <w:r w:rsidRPr="00E61004">
        <w:tab/>
      </w:r>
      <w:r w:rsidRPr="00580B61">
        <w:rPr>
          <w:sz w:val="14"/>
          <w:szCs w:val="14"/>
        </w:rPr>
        <w:tab/>
      </w:r>
    </w:p>
    <w:p w14:paraId="09C6D4D3" w14:textId="77777777" w:rsidR="009A49B3" w:rsidRPr="00E66B1E" w:rsidRDefault="0034540E" w:rsidP="0034540E">
      <w:pPr>
        <w:tabs>
          <w:tab w:val="left" w:pos="1276"/>
        </w:tabs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6</w:t>
      </w:r>
      <w:r w:rsidR="009A49B3" w:rsidRPr="00E66B1E">
        <w:rPr>
          <w:b/>
          <w:u w:val="single"/>
        </w:rPr>
        <w:t xml:space="preserve">.0 </w:t>
      </w:r>
      <w:r w:rsidR="00E66B1E" w:rsidRPr="00E66B1E">
        <w:rPr>
          <w:b/>
          <w:u w:val="single"/>
        </w:rPr>
        <w:t>PREMIAZIONE</w:t>
      </w:r>
    </w:p>
    <w:p w14:paraId="2BDF595A" w14:textId="21CC97D8" w:rsidR="003D084C" w:rsidRDefault="0034540E" w:rsidP="00E66B1E">
      <w:pPr>
        <w:tabs>
          <w:tab w:val="left" w:pos="567"/>
        </w:tabs>
        <w:spacing w:before="120" w:after="0" w:line="240" w:lineRule="auto"/>
        <w:ind w:left="567" w:hanging="567"/>
      </w:pPr>
      <w:r>
        <w:t>6</w:t>
      </w:r>
      <w:r w:rsidR="009A49B3" w:rsidRPr="0017258E">
        <w:t>.1</w:t>
      </w:r>
      <w:r w:rsidR="00B3487E">
        <w:tab/>
      </w:r>
      <w:r w:rsidR="00A0168F">
        <w:t>I</w:t>
      </w:r>
      <w:r w:rsidR="007A4407">
        <w:t xml:space="preserve"> trofe</w:t>
      </w:r>
      <w:r w:rsidR="00A0168F">
        <w:t>i</w:t>
      </w:r>
      <w:r w:rsidR="007A4407">
        <w:t xml:space="preserve"> a</w:t>
      </w:r>
      <w:r w:rsidR="00A0168F">
        <w:t>i</w:t>
      </w:r>
      <w:r w:rsidR="007A4407">
        <w:t xml:space="preserve"> vincitor</w:t>
      </w:r>
      <w:r w:rsidR="00A0168F">
        <w:t>i</w:t>
      </w:r>
      <w:r w:rsidR="007A4407">
        <w:t xml:space="preserve"> di categoria A, B, C, verr</w:t>
      </w:r>
      <w:r w:rsidR="00A0168F">
        <w:t>anno</w:t>
      </w:r>
      <w:r w:rsidR="007A4407">
        <w:t xml:space="preserve"> consegnat</w:t>
      </w:r>
      <w:r w:rsidR="00A0168F">
        <w:t>i</w:t>
      </w:r>
      <w:r w:rsidR="007A4407">
        <w:t xml:space="preserve"> </w:t>
      </w:r>
      <w:r w:rsidR="00A0168F">
        <w:t xml:space="preserve">in occasione </w:t>
      </w:r>
      <w:r w:rsidR="00B1770A">
        <w:t xml:space="preserve">delle Finali </w:t>
      </w:r>
      <w:r w:rsidR="00E66B1E">
        <w:t>di</w:t>
      </w:r>
      <w:r w:rsidR="00B1770A">
        <w:t xml:space="preserve"> Campionato</w:t>
      </w:r>
      <w:r w:rsidR="00A0168F">
        <w:t xml:space="preserve"> </w:t>
      </w:r>
      <w:r w:rsidR="0054222E">
        <w:rPr>
          <w:color w:val="92D050"/>
        </w:rPr>
        <w:t xml:space="preserve">autunnale </w:t>
      </w:r>
      <w:r w:rsidR="00871583">
        <w:t>FDTM</w:t>
      </w:r>
      <w:r>
        <w:t>.</w:t>
      </w:r>
    </w:p>
    <w:p w14:paraId="56F51381" w14:textId="77777777" w:rsidR="00972345" w:rsidRPr="00E66B1E" w:rsidRDefault="0034540E" w:rsidP="00E66B1E">
      <w:pPr>
        <w:tabs>
          <w:tab w:val="left" w:pos="1276"/>
        </w:tabs>
        <w:spacing w:before="240" w:after="0" w:line="240" w:lineRule="auto"/>
        <w:rPr>
          <w:u w:val="single"/>
        </w:rPr>
      </w:pPr>
      <w:bookmarkStart w:id="8" w:name="OLE_LINK8"/>
      <w:bookmarkStart w:id="9" w:name="OLE_LINK9"/>
      <w:bookmarkStart w:id="10" w:name="OLE_LINK10"/>
      <w:r>
        <w:rPr>
          <w:b/>
          <w:u w:val="single"/>
        </w:rPr>
        <w:t>7</w:t>
      </w:r>
      <w:r w:rsidR="00972345" w:rsidRPr="00E66B1E">
        <w:rPr>
          <w:b/>
          <w:u w:val="single"/>
        </w:rPr>
        <w:t xml:space="preserve">.0 </w:t>
      </w:r>
      <w:r w:rsidR="00E66B1E" w:rsidRPr="00E66B1E">
        <w:rPr>
          <w:b/>
          <w:u w:val="single"/>
        </w:rPr>
        <w:t>ASSEGNAZIONE PUNTI SINGOLI DI CATEGORIA</w:t>
      </w:r>
    </w:p>
    <w:p w14:paraId="12FA2A89" w14:textId="77777777" w:rsidR="0034540E" w:rsidRDefault="0034540E" w:rsidP="00D106A6">
      <w:pPr>
        <w:pStyle w:val="Paragrafoelenco"/>
        <w:numPr>
          <w:ilvl w:val="1"/>
          <w:numId w:val="5"/>
        </w:numPr>
        <w:tabs>
          <w:tab w:val="left" w:pos="567"/>
        </w:tabs>
        <w:spacing w:before="120" w:after="0" w:line="240" w:lineRule="auto"/>
      </w:pPr>
      <w:r>
        <w:t>Assegnazione punti</w:t>
      </w:r>
      <w:r w:rsidR="0021465D">
        <w:t xml:space="preserve"> singoli di categoria</w:t>
      </w:r>
      <w:r>
        <w:t>:</w:t>
      </w: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567"/>
        <w:gridCol w:w="5102"/>
      </w:tblGrid>
      <w:tr w:rsidR="0034540E" w14:paraId="2A36E4B6" w14:textId="77777777" w:rsidTr="0034540E">
        <w:tc>
          <w:tcPr>
            <w:tcW w:w="1843" w:type="dxa"/>
          </w:tcPr>
          <w:p w14:paraId="223E881D" w14:textId="77777777" w:rsidR="0034540E" w:rsidRDefault="0034540E" w:rsidP="0034540E">
            <w:pPr>
              <w:tabs>
                <w:tab w:val="left" w:pos="567"/>
              </w:tabs>
              <w:spacing w:before="120"/>
            </w:pPr>
            <w:r>
              <w:t>1° rango</w:t>
            </w:r>
          </w:p>
        </w:tc>
        <w:tc>
          <w:tcPr>
            <w:tcW w:w="1701" w:type="dxa"/>
          </w:tcPr>
          <w:p w14:paraId="53F878CE" w14:textId="5A68C685" w:rsidR="0034540E" w:rsidRPr="0054222E" w:rsidRDefault="0034540E" w:rsidP="0021465D">
            <w:pPr>
              <w:tabs>
                <w:tab w:val="left" w:pos="567"/>
              </w:tabs>
              <w:spacing w:before="120"/>
              <w:ind w:right="179"/>
              <w:jc w:val="right"/>
              <w:rPr>
                <w:color w:val="92D050"/>
              </w:rPr>
            </w:pPr>
            <w:r w:rsidRPr="0054222E">
              <w:rPr>
                <w:color w:val="92D050"/>
              </w:rPr>
              <w:t>1</w:t>
            </w:r>
            <w:r w:rsidR="0054222E">
              <w:rPr>
                <w:color w:val="92D050"/>
              </w:rPr>
              <w:t>3</w:t>
            </w:r>
            <w:r w:rsidRPr="0054222E">
              <w:rPr>
                <w:color w:val="92D050"/>
              </w:rPr>
              <w:t>0 punti</w:t>
            </w:r>
          </w:p>
        </w:tc>
        <w:tc>
          <w:tcPr>
            <w:tcW w:w="567" w:type="dxa"/>
          </w:tcPr>
          <w:p w14:paraId="7E3F607B" w14:textId="77777777" w:rsidR="0034540E" w:rsidRDefault="0034540E" w:rsidP="0021465D">
            <w:pPr>
              <w:tabs>
                <w:tab w:val="left" w:pos="567"/>
              </w:tabs>
              <w:spacing w:before="120"/>
              <w:jc w:val="center"/>
            </w:pPr>
            <w:r>
              <w:t>+</w:t>
            </w:r>
          </w:p>
        </w:tc>
        <w:tc>
          <w:tcPr>
            <w:tcW w:w="5102" w:type="dxa"/>
          </w:tcPr>
          <w:p w14:paraId="6065533B" w14:textId="77777777" w:rsidR="0034540E" w:rsidRDefault="0021465D" w:rsidP="00E66B1E">
            <w:pPr>
              <w:tabs>
                <w:tab w:val="left" w:pos="567"/>
              </w:tabs>
              <w:spacing w:before="120"/>
            </w:pPr>
            <w:r>
              <w:t>no. di giocatori iscritti alla gara</w:t>
            </w:r>
          </w:p>
        </w:tc>
      </w:tr>
      <w:tr w:rsidR="0021465D" w14:paraId="70D8F847" w14:textId="77777777" w:rsidTr="0034540E">
        <w:tc>
          <w:tcPr>
            <w:tcW w:w="1843" w:type="dxa"/>
          </w:tcPr>
          <w:p w14:paraId="16F0F1A3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2° rango</w:t>
            </w:r>
          </w:p>
        </w:tc>
        <w:tc>
          <w:tcPr>
            <w:tcW w:w="1701" w:type="dxa"/>
          </w:tcPr>
          <w:p w14:paraId="3472B3B0" w14:textId="653F4124" w:rsidR="0021465D" w:rsidRPr="0054222E" w:rsidRDefault="0054222E" w:rsidP="0021465D">
            <w:pPr>
              <w:tabs>
                <w:tab w:val="left" w:pos="567"/>
              </w:tabs>
              <w:spacing w:before="120"/>
              <w:ind w:right="179"/>
              <w:jc w:val="right"/>
              <w:rPr>
                <w:color w:val="92D050"/>
              </w:rPr>
            </w:pPr>
            <w:r>
              <w:rPr>
                <w:color w:val="92D050"/>
              </w:rPr>
              <w:t>10</w:t>
            </w:r>
            <w:r w:rsidR="0021465D" w:rsidRPr="0054222E">
              <w:rPr>
                <w:color w:val="92D050"/>
              </w:rPr>
              <w:t>0 punti</w:t>
            </w:r>
          </w:p>
        </w:tc>
        <w:tc>
          <w:tcPr>
            <w:tcW w:w="567" w:type="dxa"/>
          </w:tcPr>
          <w:p w14:paraId="2F6426A1" w14:textId="77777777" w:rsidR="0021465D" w:rsidRDefault="0021465D" w:rsidP="0021465D">
            <w:pPr>
              <w:tabs>
                <w:tab w:val="left" w:pos="567"/>
              </w:tabs>
              <w:spacing w:before="120"/>
              <w:jc w:val="center"/>
            </w:pPr>
            <w:r>
              <w:t>+</w:t>
            </w:r>
          </w:p>
        </w:tc>
        <w:tc>
          <w:tcPr>
            <w:tcW w:w="5102" w:type="dxa"/>
          </w:tcPr>
          <w:p w14:paraId="302AB11A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no. di giocatori iscritti alla gara</w:t>
            </w:r>
          </w:p>
        </w:tc>
      </w:tr>
      <w:tr w:rsidR="0021465D" w14:paraId="1E9478C6" w14:textId="77777777" w:rsidTr="0034540E">
        <w:tc>
          <w:tcPr>
            <w:tcW w:w="1843" w:type="dxa"/>
          </w:tcPr>
          <w:p w14:paraId="4EB9A0B9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3° rango</w:t>
            </w:r>
          </w:p>
        </w:tc>
        <w:tc>
          <w:tcPr>
            <w:tcW w:w="1701" w:type="dxa"/>
          </w:tcPr>
          <w:p w14:paraId="4257A675" w14:textId="7242E84F" w:rsidR="0021465D" w:rsidRPr="0054222E" w:rsidRDefault="0054222E" w:rsidP="0021465D">
            <w:pPr>
              <w:tabs>
                <w:tab w:val="left" w:pos="567"/>
              </w:tabs>
              <w:spacing w:before="120"/>
              <w:ind w:right="179"/>
              <w:jc w:val="right"/>
              <w:rPr>
                <w:color w:val="92D050"/>
              </w:rPr>
            </w:pPr>
            <w:r>
              <w:rPr>
                <w:color w:val="92D050"/>
              </w:rPr>
              <w:t>8</w:t>
            </w:r>
            <w:r w:rsidR="0021465D" w:rsidRPr="0054222E">
              <w:rPr>
                <w:color w:val="92D050"/>
              </w:rPr>
              <w:t>0 punti</w:t>
            </w:r>
          </w:p>
        </w:tc>
        <w:tc>
          <w:tcPr>
            <w:tcW w:w="567" w:type="dxa"/>
          </w:tcPr>
          <w:p w14:paraId="3799BAC2" w14:textId="77777777" w:rsidR="0021465D" w:rsidRDefault="0021465D" w:rsidP="0021465D">
            <w:pPr>
              <w:tabs>
                <w:tab w:val="left" w:pos="567"/>
              </w:tabs>
              <w:spacing w:before="120"/>
              <w:jc w:val="center"/>
            </w:pPr>
            <w:r>
              <w:t>+</w:t>
            </w:r>
          </w:p>
        </w:tc>
        <w:tc>
          <w:tcPr>
            <w:tcW w:w="5102" w:type="dxa"/>
          </w:tcPr>
          <w:p w14:paraId="1F9E7FAB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no. di giocatori iscritti alla gara</w:t>
            </w:r>
          </w:p>
        </w:tc>
      </w:tr>
      <w:tr w:rsidR="0021465D" w14:paraId="5C7C90CE" w14:textId="77777777" w:rsidTr="0034540E">
        <w:tc>
          <w:tcPr>
            <w:tcW w:w="1843" w:type="dxa"/>
          </w:tcPr>
          <w:p w14:paraId="40E9F981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4° rango</w:t>
            </w:r>
          </w:p>
        </w:tc>
        <w:tc>
          <w:tcPr>
            <w:tcW w:w="1701" w:type="dxa"/>
          </w:tcPr>
          <w:p w14:paraId="6B159ED4" w14:textId="77777777" w:rsidR="0021465D" w:rsidRDefault="0021465D" w:rsidP="0021465D">
            <w:pPr>
              <w:tabs>
                <w:tab w:val="left" w:pos="567"/>
              </w:tabs>
              <w:spacing w:before="120"/>
              <w:ind w:right="179"/>
              <w:jc w:val="right"/>
            </w:pPr>
            <w:r>
              <w:t>70 punti</w:t>
            </w:r>
          </w:p>
        </w:tc>
        <w:tc>
          <w:tcPr>
            <w:tcW w:w="567" w:type="dxa"/>
          </w:tcPr>
          <w:p w14:paraId="377B2A78" w14:textId="77777777" w:rsidR="0021465D" w:rsidRDefault="0021465D" w:rsidP="0021465D">
            <w:pPr>
              <w:tabs>
                <w:tab w:val="left" w:pos="567"/>
              </w:tabs>
              <w:spacing w:before="120"/>
              <w:jc w:val="center"/>
            </w:pPr>
            <w:r>
              <w:t>+</w:t>
            </w:r>
          </w:p>
        </w:tc>
        <w:tc>
          <w:tcPr>
            <w:tcW w:w="5102" w:type="dxa"/>
          </w:tcPr>
          <w:p w14:paraId="0B191663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no. di giocatori iscritti alla gara</w:t>
            </w:r>
          </w:p>
        </w:tc>
      </w:tr>
      <w:tr w:rsidR="0021465D" w14:paraId="09DBDFDF" w14:textId="77777777" w:rsidTr="0034540E">
        <w:tc>
          <w:tcPr>
            <w:tcW w:w="1843" w:type="dxa"/>
          </w:tcPr>
          <w:p w14:paraId="31CC1B8F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5°/6° rango</w:t>
            </w:r>
          </w:p>
        </w:tc>
        <w:tc>
          <w:tcPr>
            <w:tcW w:w="1701" w:type="dxa"/>
          </w:tcPr>
          <w:p w14:paraId="7E4A05ED" w14:textId="77777777" w:rsidR="0021465D" w:rsidRDefault="0021465D" w:rsidP="0021465D">
            <w:pPr>
              <w:tabs>
                <w:tab w:val="left" w:pos="567"/>
              </w:tabs>
              <w:spacing w:before="120"/>
              <w:ind w:right="179"/>
              <w:jc w:val="right"/>
            </w:pPr>
            <w:r>
              <w:t>60 punti</w:t>
            </w:r>
          </w:p>
        </w:tc>
        <w:tc>
          <w:tcPr>
            <w:tcW w:w="567" w:type="dxa"/>
          </w:tcPr>
          <w:p w14:paraId="78D25226" w14:textId="77777777" w:rsidR="0021465D" w:rsidRDefault="0021465D" w:rsidP="0021465D">
            <w:pPr>
              <w:tabs>
                <w:tab w:val="left" w:pos="567"/>
              </w:tabs>
              <w:spacing w:before="120"/>
              <w:jc w:val="center"/>
            </w:pPr>
            <w:r>
              <w:t>+</w:t>
            </w:r>
          </w:p>
        </w:tc>
        <w:tc>
          <w:tcPr>
            <w:tcW w:w="5102" w:type="dxa"/>
          </w:tcPr>
          <w:p w14:paraId="37A68227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no. di giocatori iscritti alla gara</w:t>
            </w:r>
          </w:p>
        </w:tc>
      </w:tr>
      <w:tr w:rsidR="0021465D" w14:paraId="19EC9404" w14:textId="77777777" w:rsidTr="0034540E">
        <w:tc>
          <w:tcPr>
            <w:tcW w:w="1843" w:type="dxa"/>
          </w:tcPr>
          <w:p w14:paraId="53282F59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7°/8° rango</w:t>
            </w:r>
          </w:p>
        </w:tc>
        <w:tc>
          <w:tcPr>
            <w:tcW w:w="1701" w:type="dxa"/>
          </w:tcPr>
          <w:p w14:paraId="47AD5228" w14:textId="77777777" w:rsidR="0021465D" w:rsidRDefault="0021465D" w:rsidP="0021465D">
            <w:pPr>
              <w:tabs>
                <w:tab w:val="left" w:pos="567"/>
              </w:tabs>
              <w:spacing w:before="120"/>
              <w:ind w:right="179"/>
              <w:jc w:val="right"/>
            </w:pPr>
            <w:r>
              <w:t>50 punti</w:t>
            </w:r>
          </w:p>
        </w:tc>
        <w:tc>
          <w:tcPr>
            <w:tcW w:w="567" w:type="dxa"/>
          </w:tcPr>
          <w:p w14:paraId="5F35A6CA" w14:textId="77777777" w:rsidR="0021465D" w:rsidRDefault="0021465D" w:rsidP="0021465D">
            <w:pPr>
              <w:tabs>
                <w:tab w:val="left" w:pos="567"/>
              </w:tabs>
              <w:spacing w:before="120"/>
              <w:jc w:val="center"/>
            </w:pPr>
            <w:r>
              <w:t>+</w:t>
            </w:r>
          </w:p>
        </w:tc>
        <w:tc>
          <w:tcPr>
            <w:tcW w:w="5102" w:type="dxa"/>
          </w:tcPr>
          <w:p w14:paraId="284C808E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no. di giocatori iscritti alla gara</w:t>
            </w:r>
          </w:p>
        </w:tc>
      </w:tr>
      <w:tr w:rsidR="0021465D" w14:paraId="698EAAA9" w14:textId="77777777" w:rsidTr="0034540E">
        <w:tc>
          <w:tcPr>
            <w:tcW w:w="1843" w:type="dxa"/>
          </w:tcPr>
          <w:p w14:paraId="23F71B6C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9°/12° rango</w:t>
            </w:r>
          </w:p>
        </w:tc>
        <w:tc>
          <w:tcPr>
            <w:tcW w:w="1701" w:type="dxa"/>
          </w:tcPr>
          <w:p w14:paraId="59E3BA07" w14:textId="77777777" w:rsidR="0021465D" w:rsidRDefault="0021465D" w:rsidP="0021465D">
            <w:pPr>
              <w:tabs>
                <w:tab w:val="left" w:pos="567"/>
              </w:tabs>
              <w:spacing w:before="120"/>
              <w:ind w:right="179"/>
              <w:jc w:val="right"/>
            </w:pPr>
            <w:r w:rsidRPr="0054222E">
              <w:t>45 punti</w:t>
            </w:r>
          </w:p>
        </w:tc>
        <w:tc>
          <w:tcPr>
            <w:tcW w:w="567" w:type="dxa"/>
          </w:tcPr>
          <w:p w14:paraId="10647670" w14:textId="77777777" w:rsidR="0021465D" w:rsidRDefault="0021465D" w:rsidP="0021465D">
            <w:pPr>
              <w:tabs>
                <w:tab w:val="left" w:pos="567"/>
              </w:tabs>
              <w:spacing w:before="120"/>
              <w:jc w:val="center"/>
            </w:pPr>
            <w:r>
              <w:t>+</w:t>
            </w:r>
          </w:p>
        </w:tc>
        <w:tc>
          <w:tcPr>
            <w:tcW w:w="5102" w:type="dxa"/>
          </w:tcPr>
          <w:p w14:paraId="79205CA2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no. di giocatori iscritti alla gara</w:t>
            </w:r>
          </w:p>
        </w:tc>
      </w:tr>
      <w:tr w:rsidR="0021465D" w14:paraId="7D5D92CF" w14:textId="77777777" w:rsidTr="0034540E">
        <w:tc>
          <w:tcPr>
            <w:tcW w:w="1843" w:type="dxa"/>
          </w:tcPr>
          <w:p w14:paraId="21360052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13°/16° rango</w:t>
            </w:r>
          </w:p>
        </w:tc>
        <w:tc>
          <w:tcPr>
            <w:tcW w:w="1701" w:type="dxa"/>
          </w:tcPr>
          <w:p w14:paraId="2FB704FC" w14:textId="77777777" w:rsidR="0021465D" w:rsidRDefault="0021465D" w:rsidP="0021465D">
            <w:pPr>
              <w:tabs>
                <w:tab w:val="left" w:pos="567"/>
              </w:tabs>
              <w:spacing w:before="120"/>
              <w:ind w:right="179"/>
              <w:jc w:val="right"/>
            </w:pPr>
            <w:r>
              <w:t>40 punti</w:t>
            </w:r>
          </w:p>
        </w:tc>
        <w:tc>
          <w:tcPr>
            <w:tcW w:w="567" w:type="dxa"/>
          </w:tcPr>
          <w:p w14:paraId="1B46FE0F" w14:textId="77777777" w:rsidR="0021465D" w:rsidRDefault="0021465D" w:rsidP="0021465D">
            <w:pPr>
              <w:tabs>
                <w:tab w:val="left" w:pos="567"/>
              </w:tabs>
              <w:spacing w:before="120"/>
              <w:jc w:val="center"/>
            </w:pPr>
            <w:r>
              <w:t>+</w:t>
            </w:r>
          </w:p>
        </w:tc>
        <w:tc>
          <w:tcPr>
            <w:tcW w:w="5102" w:type="dxa"/>
          </w:tcPr>
          <w:p w14:paraId="0D8D3602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no. di giocatori iscritti alla gara</w:t>
            </w:r>
          </w:p>
        </w:tc>
      </w:tr>
      <w:tr w:rsidR="0021465D" w14:paraId="72744183" w14:textId="77777777" w:rsidTr="0034540E">
        <w:tc>
          <w:tcPr>
            <w:tcW w:w="1843" w:type="dxa"/>
          </w:tcPr>
          <w:p w14:paraId="09D61639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17°/24° rango</w:t>
            </w:r>
          </w:p>
        </w:tc>
        <w:tc>
          <w:tcPr>
            <w:tcW w:w="1701" w:type="dxa"/>
          </w:tcPr>
          <w:p w14:paraId="751F4878" w14:textId="77777777" w:rsidR="0021465D" w:rsidRDefault="0021465D" w:rsidP="0021465D">
            <w:pPr>
              <w:tabs>
                <w:tab w:val="left" w:pos="567"/>
              </w:tabs>
              <w:spacing w:before="120"/>
              <w:ind w:right="179"/>
              <w:jc w:val="right"/>
            </w:pPr>
            <w:r>
              <w:t>35 punti</w:t>
            </w:r>
          </w:p>
        </w:tc>
        <w:tc>
          <w:tcPr>
            <w:tcW w:w="567" w:type="dxa"/>
          </w:tcPr>
          <w:p w14:paraId="4C2C1389" w14:textId="77777777" w:rsidR="0021465D" w:rsidRDefault="0021465D" w:rsidP="0021465D">
            <w:pPr>
              <w:tabs>
                <w:tab w:val="left" w:pos="567"/>
              </w:tabs>
              <w:spacing w:before="120"/>
              <w:jc w:val="center"/>
            </w:pPr>
            <w:r>
              <w:t>+</w:t>
            </w:r>
          </w:p>
        </w:tc>
        <w:tc>
          <w:tcPr>
            <w:tcW w:w="5102" w:type="dxa"/>
          </w:tcPr>
          <w:p w14:paraId="51F656FE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no. di giocatori iscritti alla gara</w:t>
            </w:r>
          </w:p>
        </w:tc>
      </w:tr>
      <w:tr w:rsidR="0021465D" w14:paraId="1210971A" w14:textId="77777777" w:rsidTr="0034540E">
        <w:tc>
          <w:tcPr>
            <w:tcW w:w="1843" w:type="dxa"/>
          </w:tcPr>
          <w:p w14:paraId="7102265D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oltre il 25° rango</w:t>
            </w:r>
          </w:p>
        </w:tc>
        <w:tc>
          <w:tcPr>
            <w:tcW w:w="1701" w:type="dxa"/>
          </w:tcPr>
          <w:p w14:paraId="7A86ADA6" w14:textId="77777777" w:rsidR="0021465D" w:rsidRDefault="0021465D" w:rsidP="0021465D">
            <w:pPr>
              <w:tabs>
                <w:tab w:val="left" w:pos="567"/>
              </w:tabs>
              <w:spacing w:before="120"/>
              <w:ind w:right="179"/>
              <w:jc w:val="right"/>
            </w:pPr>
            <w:r>
              <w:t>30 punti</w:t>
            </w:r>
          </w:p>
        </w:tc>
        <w:tc>
          <w:tcPr>
            <w:tcW w:w="567" w:type="dxa"/>
          </w:tcPr>
          <w:p w14:paraId="1BC0C0DA" w14:textId="77777777" w:rsidR="0021465D" w:rsidRDefault="0021465D" w:rsidP="0021465D">
            <w:pPr>
              <w:tabs>
                <w:tab w:val="left" w:pos="567"/>
              </w:tabs>
              <w:spacing w:before="120"/>
              <w:jc w:val="center"/>
            </w:pPr>
            <w:r>
              <w:t>+</w:t>
            </w:r>
          </w:p>
        </w:tc>
        <w:tc>
          <w:tcPr>
            <w:tcW w:w="5102" w:type="dxa"/>
          </w:tcPr>
          <w:p w14:paraId="4CB3354D" w14:textId="77777777" w:rsidR="0021465D" w:rsidRDefault="0021465D" w:rsidP="0021465D">
            <w:pPr>
              <w:tabs>
                <w:tab w:val="left" w:pos="567"/>
              </w:tabs>
              <w:spacing w:before="120"/>
            </w:pPr>
            <w:r>
              <w:t>no. di giocatori iscritti alla gara</w:t>
            </w:r>
          </w:p>
        </w:tc>
      </w:tr>
      <w:bookmarkEnd w:id="8"/>
      <w:bookmarkEnd w:id="9"/>
      <w:bookmarkEnd w:id="10"/>
    </w:tbl>
    <w:p w14:paraId="6CFC8600" w14:textId="77777777" w:rsidR="0054222E" w:rsidRDefault="0054222E" w:rsidP="00E66B1E">
      <w:pPr>
        <w:tabs>
          <w:tab w:val="left" w:pos="1276"/>
        </w:tabs>
        <w:spacing w:before="240" w:after="0" w:line="240" w:lineRule="auto"/>
        <w:rPr>
          <w:b/>
          <w:u w:val="single"/>
        </w:rPr>
      </w:pPr>
    </w:p>
    <w:p w14:paraId="218188E7" w14:textId="40EA0632" w:rsidR="00CD036C" w:rsidRPr="00E66B1E" w:rsidRDefault="0021465D" w:rsidP="00E66B1E">
      <w:pPr>
        <w:tabs>
          <w:tab w:val="left" w:pos="1276"/>
        </w:tabs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8</w:t>
      </w:r>
      <w:r w:rsidR="00CD036C" w:rsidRPr="00E66B1E">
        <w:rPr>
          <w:b/>
          <w:u w:val="single"/>
        </w:rPr>
        <w:t xml:space="preserve">.0 </w:t>
      </w:r>
      <w:r w:rsidR="00E66B1E" w:rsidRPr="00E66B1E">
        <w:rPr>
          <w:b/>
          <w:u w:val="single"/>
        </w:rPr>
        <w:t xml:space="preserve">ASSEGNAZIONE PUNTI DEL </w:t>
      </w:r>
      <w:r w:rsidR="006A68F2">
        <w:rPr>
          <w:b/>
          <w:u w:val="single"/>
        </w:rPr>
        <w:t>Doppio DYP</w:t>
      </w:r>
    </w:p>
    <w:p w14:paraId="016DD233" w14:textId="77777777" w:rsidR="0021465D" w:rsidRDefault="0021465D" w:rsidP="00D106A6">
      <w:pPr>
        <w:tabs>
          <w:tab w:val="left" w:pos="567"/>
        </w:tabs>
        <w:spacing w:before="120" w:after="0" w:line="240" w:lineRule="auto"/>
        <w:ind w:left="567" w:hanging="567"/>
      </w:pPr>
      <w:r>
        <w:t>8.1</w:t>
      </w:r>
      <w:r>
        <w:tab/>
        <w:t xml:space="preserve">Assegnazione punti </w:t>
      </w:r>
      <w:r w:rsidR="0062370B">
        <w:t>Doppio DYP</w:t>
      </w:r>
      <w:r>
        <w:t>:</w:t>
      </w: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567"/>
        <w:gridCol w:w="5102"/>
      </w:tblGrid>
      <w:tr w:rsidR="0021465D" w14:paraId="5E50F8B3" w14:textId="77777777" w:rsidTr="00F73EF9">
        <w:tc>
          <w:tcPr>
            <w:tcW w:w="1843" w:type="dxa"/>
          </w:tcPr>
          <w:p w14:paraId="6D259E8E" w14:textId="77777777" w:rsidR="0021465D" w:rsidRDefault="0021465D" w:rsidP="00F73EF9">
            <w:pPr>
              <w:tabs>
                <w:tab w:val="left" w:pos="567"/>
              </w:tabs>
              <w:spacing w:before="120"/>
            </w:pPr>
            <w:r>
              <w:t>1° rango</w:t>
            </w:r>
          </w:p>
        </w:tc>
        <w:tc>
          <w:tcPr>
            <w:tcW w:w="1701" w:type="dxa"/>
          </w:tcPr>
          <w:p w14:paraId="574097FC" w14:textId="77777777" w:rsidR="0021465D" w:rsidRDefault="0021465D" w:rsidP="00F73EF9">
            <w:pPr>
              <w:tabs>
                <w:tab w:val="left" w:pos="567"/>
              </w:tabs>
              <w:spacing w:before="120"/>
              <w:ind w:right="179"/>
              <w:jc w:val="right"/>
            </w:pPr>
            <w:r>
              <w:t>70 punti</w:t>
            </w:r>
          </w:p>
        </w:tc>
        <w:tc>
          <w:tcPr>
            <w:tcW w:w="567" w:type="dxa"/>
          </w:tcPr>
          <w:p w14:paraId="6413813A" w14:textId="77777777" w:rsidR="0021465D" w:rsidRDefault="0021465D" w:rsidP="00F73EF9">
            <w:pPr>
              <w:tabs>
                <w:tab w:val="left" w:pos="567"/>
              </w:tabs>
              <w:spacing w:before="120"/>
              <w:jc w:val="center"/>
            </w:pPr>
          </w:p>
        </w:tc>
        <w:tc>
          <w:tcPr>
            <w:tcW w:w="5102" w:type="dxa"/>
          </w:tcPr>
          <w:p w14:paraId="5B517060" w14:textId="77777777" w:rsidR="0021465D" w:rsidRDefault="0021465D" w:rsidP="00F73EF9">
            <w:pPr>
              <w:tabs>
                <w:tab w:val="left" w:pos="567"/>
              </w:tabs>
              <w:spacing w:before="120"/>
            </w:pPr>
          </w:p>
        </w:tc>
      </w:tr>
      <w:tr w:rsidR="0021465D" w14:paraId="37694F74" w14:textId="77777777" w:rsidTr="00F73EF9">
        <w:tc>
          <w:tcPr>
            <w:tcW w:w="1843" w:type="dxa"/>
          </w:tcPr>
          <w:p w14:paraId="6361E575" w14:textId="77777777" w:rsidR="0021465D" w:rsidRDefault="0021465D" w:rsidP="00F73EF9">
            <w:pPr>
              <w:tabs>
                <w:tab w:val="left" w:pos="567"/>
              </w:tabs>
              <w:spacing w:before="120"/>
            </w:pPr>
            <w:r>
              <w:t>2° rango</w:t>
            </w:r>
          </w:p>
        </w:tc>
        <w:tc>
          <w:tcPr>
            <w:tcW w:w="1701" w:type="dxa"/>
          </w:tcPr>
          <w:p w14:paraId="3DACB210" w14:textId="77777777" w:rsidR="0021465D" w:rsidRDefault="0021465D" w:rsidP="00F73EF9">
            <w:pPr>
              <w:tabs>
                <w:tab w:val="left" w:pos="567"/>
              </w:tabs>
              <w:spacing w:before="120"/>
              <w:ind w:right="179"/>
              <w:jc w:val="right"/>
            </w:pPr>
            <w:r>
              <w:t>60 punti</w:t>
            </w:r>
          </w:p>
        </w:tc>
        <w:tc>
          <w:tcPr>
            <w:tcW w:w="567" w:type="dxa"/>
          </w:tcPr>
          <w:p w14:paraId="2537F39E" w14:textId="77777777" w:rsidR="0021465D" w:rsidRDefault="0021465D" w:rsidP="00F73EF9">
            <w:pPr>
              <w:tabs>
                <w:tab w:val="left" w:pos="567"/>
              </w:tabs>
              <w:spacing w:before="120"/>
              <w:jc w:val="center"/>
            </w:pPr>
          </w:p>
        </w:tc>
        <w:tc>
          <w:tcPr>
            <w:tcW w:w="5102" w:type="dxa"/>
          </w:tcPr>
          <w:p w14:paraId="6E89CC23" w14:textId="77777777" w:rsidR="0021465D" w:rsidRDefault="0021465D" w:rsidP="00F73EF9">
            <w:pPr>
              <w:tabs>
                <w:tab w:val="left" w:pos="567"/>
              </w:tabs>
              <w:spacing w:before="120"/>
            </w:pPr>
          </w:p>
        </w:tc>
      </w:tr>
      <w:tr w:rsidR="0021465D" w14:paraId="4787669E" w14:textId="77777777" w:rsidTr="00F73EF9">
        <w:tc>
          <w:tcPr>
            <w:tcW w:w="1843" w:type="dxa"/>
          </w:tcPr>
          <w:p w14:paraId="5E19EEFA" w14:textId="77777777" w:rsidR="0021465D" w:rsidRDefault="0021465D" w:rsidP="00F73EF9">
            <w:pPr>
              <w:tabs>
                <w:tab w:val="left" w:pos="567"/>
              </w:tabs>
              <w:spacing w:before="120"/>
            </w:pPr>
            <w:r>
              <w:t>3° rango e oltre</w:t>
            </w:r>
          </w:p>
        </w:tc>
        <w:tc>
          <w:tcPr>
            <w:tcW w:w="1701" w:type="dxa"/>
          </w:tcPr>
          <w:p w14:paraId="23F1E4DC" w14:textId="77777777" w:rsidR="0021465D" w:rsidRDefault="0021465D" w:rsidP="0021465D">
            <w:pPr>
              <w:tabs>
                <w:tab w:val="left" w:pos="567"/>
              </w:tabs>
              <w:spacing w:before="120"/>
              <w:ind w:right="179"/>
              <w:jc w:val="right"/>
            </w:pPr>
            <w:r>
              <w:t>50 punti</w:t>
            </w:r>
          </w:p>
        </w:tc>
        <w:tc>
          <w:tcPr>
            <w:tcW w:w="567" w:type="dxa"/>
          </w:tcPr>
          <w:p w14:paraId="11E57EF4" w14:textId="77777777" w:rsidR="0021465D" w:rsidRDefault="0021465D" w:rsidP="00F73EF9">
            <w:pPr>
              <w:tabs>
                <w:tab w:val="left" w:pos="567"/>
              </w:tabs>
              <w:spacing w:before="120"/>
              <w:jc w:val="center"/>
            </w:pPr>
          </w:p>
        </w:tc>
        <w:tc>
          <w:tcPr>
            <w:tcW w:w="5102" w:type="dxa"/>
          </w:tcPr>
          <w:p w14:paraId="2C43FE81" w14:textId="77777777" w:rsidR="0021465D" w:rsidRDefault="0021465D" w:rsidP="00F73EF9">
            <w:pPr>
              <w:tabs>
                <w:tab w:val="left" w:pos="567"/>
              </w:tabs>
              <w:spacing w:before="120"/>
            </w:pPr>
          </w:p>
        </w:tc>
      </w:tr>
      <w:tr w:rsidR="0021465D" w14:paraId="6AB60D3B" w14:textId="77777777" w:rsidTr="00F73EF9">
        <w:tc>
          <w:tcPr>
            <w:tcW w:w="1843" w:type="dxa"/>
          </w:tcPr>
          <w:p w14:paraId="30788761" w14:textId="77777777" w:rsidR="0021465D" w:rsidRDefault="0021465D" w:rsidP="0021465D">
            <w:pPr>
              <w:tabs>
                <w:tab w:val="left" w:pos="567"/>
              </w:tabs>
            </w:pPr>
          </w:p>
        </w:tc>
        <w:tc>
          <w:tcPr>
            <w:tcW w:w="1701" w:type="dxa"/>
          </w:tcPr>
          <w:p w14:paraId="1AEE4EC3" w14:textId="77777777" w:rsidR="0021465D" w:rsidRDefault="0021465D" w:rsidP="0021465D">
            <w:pPr>
              <w:tabs>
                <w:tab w:val="left" w:pos="567"/>
              </w:tabs>
              <w:ind w:right="179"/>
              <w:jc w:val="right"/>
            </w:pPr>
          </w:p>
        </w:tc>
        <w:tc>
          <w:tcPr>
            <w:tcW w:w="567" w:type="dxa"/>
          </w:tcPr>
          <w:p w14:paraId="43503CFF" w14:textId="77777777" w:rsidR="0021465D" w:rsidRDefault="0021465D" w:rsidP="0021465D">
            <w:pPr>
              <w:tabs>
                <w:tab w:val="left" w:pos="567"/>
              </w:tabs>
              <w:jc w:val="center"/>
            </w:pPr>
          </w:p>
        </w:tc>
        <w:tc>
          <w:tcPr>
            <w:tcW w:w="5102" w:type="dxa"/>
          </w:tcPr>
          <w:p w14:paraId="7840D847" w14:textId="77777777" w:rsidR="0021465D" w:rsidRDefault="0021465D" w:rsidP="0021465D">
            <w:pPr>
              <w:tabs>
                <w:tab w:val="left" w:pos="567"/>
              </w:tabs>
            </w:pPr>
          </w:p>
        </w:tc>
      </w:tr>
    </w:tbl>
    <w:p w14:paraId="7A739CF8" w14:textId="77777777" w:rsidR="00814CC0" w:rsidRPr="00DC37FB" w:rsidRDefault="0021465D" w:rsidP="00DC37FB">
      <w:pPr>
        <w:tabs>
          <w:tab w:val="left" w:pos="1276"/>
        </w:tabs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9</w:t>
      </w:r>
      <w:r w:rsidR="00371BCA" w:rsidRPr="00DC37FB">
        <w:rPr>
          <w:b/>
          <w:u w:val="single"/>
        </w:rPr>
        <w:t xml:space="preserve">.0 </w:t>
      </w:r>
      <w:r w:rsidR="00676B28">
        <w:rPr>
          <w:b/>
          <w:u w:val="single"/>
        </w:rPr>
        <w:t>DATE,</w:t>
      </w:r>
      <w:r w:rsidR="00DC37FB" w:rsidRPr="00DC37FB">
        <w:rPr>
          <w:b/>
          <w:u w:val="single"/>
        </w:rPr>
        <w:t>TORNEI E CLASSIFICHE</w:t>
      </w:r>
    </w:p>
    <w:p w14:paraId="4059C417" w14:textId="77777777" w:rsidR="0076143B" w:rsidRPr="006A68F2" w:rsidRDefault="0021465D" w:rsidP="00DC37FB">
      <w:pPr>
        <w:tabs>
          <w:tab w:val="left" w:pos="567"/>
        </w:tabs>
        <w:spacing w:before="120" w:after="0" w:line="240" w:lineRule="auto"/>
        <w:ind w:left="567" w:hanging="567"/>
        <w:jc w:val="both"/>
        <w:rPr>
          <w:b/>
          <w:color w:val="000000" w:themeColor="text1"/>
          <w:sz w:val="14"/>
          <w:szCs w:val="14"/>
        </w:rPr>
      </w:pPr>
      <w:r>
        <w:t>9</w:t>
      </w:r>
      <w:r w:rsidR="00814CC0" w:rsidRPr="00881B39">
        <w:t>.1</w:t>
      </w:r>
      <w:r w:rsidR="00814CC0" w:rsidRPr="00881B39">
        <w:tab/>
      </w:r>
      <w:r w:rsidR="00676B28" w:rsidRPr="006A68F2">
        <w:rPr>
          <w:color w:val="000000" w:themeColor="text1"/>
        </w:rPr>
        <w:t>Qualsiasi tipo di informazione viene pubblicata</w:t>
      </w:r>
      <w:r w:rsidR="00881B39" w:rsidRPr="006A68F2">
        <w:rPr>
          <w:color w:val="000000" w:themeColor="text1"/>
        </w:rPr>
        <w:t xml:space="preserve"> </w:t>
      </w:r>
      <w:r w:rsidR="00814CC0" w:rsidRPr="006A68F2">
        <w:rPr>
          <w:color w:val="000000" w:themeColor="text1"/>
        </w:rPr>
        <w:t xml:space="preserve">sul sito della </w:t>
      </w:r>
      <w:r w:rsidR="00676B28" w:rsidRPr="006A68F2">
        <w:rPr>
          <w:color w:val="000000" w:themeColor="text1"/>
        </w:rPr>
        <w:t>F</w:t>
      </w:r>
      <w:r w:rsidR="00814CC0" w:rsidRPr="006A68F2">
        <w:rPr>
          <w:color w:val="000000" w:themeColor="text1"/>
        </w:rPr>
        <w:t xml:space="preserve">ederazione </w:t>
      </w:r>
      <w:hyperlink r:id="rId10" w:history="1">
        <w:r w:rsidR="00676B28" w:rsidRPr="006A68F2">
          <w:rPr>
            <w:rStyle w:val="Collegamentoipertestuale"/>
            <w:color w:val="0070C0"/>
          </w:rPr>
          <w:t>www.fdtm.ch</w:t>
        </w:r>
      </w:hyperlink>
      <w:r w:rsidR="00881B39" w:rsidRPr="006A68F2">
        <w:rPr>
          <w:rStyle w:val="Collegamentoipertestuale"/>
          <w:color w:val="000000" w:themeColor="text1"/>
          <w:u w:val="none"/>
        </w:rPr>
        <w:t xml:space="preserve"> e </w:t>
      </w:r>
      <w:r w:rsidRPr="006A68F2">
        <w:rPr>
          <w:rStyle w:val="Collegamentoipertestuale"/>
          <w:color w:val="000000" w:themeColor="text1"/>
          <w:u w:val="none"/>
        </w:rPr>
        <w:t>sulla pagina F</w:t>
      </w:r>
      <w:r w:rsidR="00881B39" w:rsidRPr="006A68F2">
        <w:rPr>
          <w:rStyle w:val="Collegamentoipertestuale"/>
          <w:color w:val="000000" w:themeColor="text1"/>
          <w:u w:val="none"/>
        </w:rPr>
        <w:t xml:space="preserve">acebook </w:t>
      </w:r>
      <w:hyperlink r:id="rId11" w:history="1">
        <w:r w:rsidR="00676B28" w:rsidRPr="006A68F2">
          <w:rPr>
            <w:rStyle w:val="Collegamentoipertestuale"/>
            <w:rFonts w:cstheme="minorHAnsi"/>
            <w:b/>
            <w:bCs/>
            <w:color w:val="0070C0"/>
            <w:shd w:val="clear" w:color="auto" w:fill="FFFFFF"/>
          </w:rPr>
          <w:t>Federazione Dart Ticino e Moesano</w:t>
        </w:r>
      </w:hyperlink>
    </w:p>
    <w:p w14:paraId="4EC472B5" w14:textId="77777777" w:rsidR="0093469A" w:rsidRPr="006A68F2" w:rsidRDefault="0093469A" w:rsidP="00DC37FB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6A68F2">
        <w:rPr>
          <w:b/>
          <w:color w:val="000000" w:themeColor="text1"/>
          <w:u w:val="single"/>
        </w:rPr>
        <w:t>1</w:t>
      </w:r>
      <w:r w:rsidR="00676B28" w:rsidRPr="006A68F2">
        <w:rPr>
          <w:b/>
          <w:color w:val="000000" w:themeColor="text1"/>
          <w:u w:val="single"/>
        </w:rPr>
        <w:t>0</w:t>
      </w:r>
      <w:r w:rsidRPr="006A68F2">
        <w:rPr>
          <w:b/>
          <w:color w:val="000000" w:themeColor="text1"/>
          <w:u w:val="single"/>
        </w:rPr>
        <w:t xml:space="preserve">.0 </w:t>
      </w:r>
      <w:r w:rsidR="00DC37FB" w:rsidRPr="006A68F2">
        <w:rPr>
          <w:b/>
          <w:color w:val="000000" w:themeColor="text1"/>
          <w:u w:val="single"/>
        </w:rPr>
        <w:t>COMPORTAMENTO ANTISPORTIVO</w:t>
      </w:r>
    </w:p>
    <w:p w14:paraId="6171671D" w14:textId="77777777" w:rsidR="00DC37FB" w:rsidRPr="006A68F2" w:rsidRDefault="0093469A" w:rsidP="00676B28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6A68F2">
        <w:rPr>
          <w:color w:val="000000" w:themeColor="text1"/>
        </w:rPr>
        <w:t>1</w:t>
      </w:r>
      <w:r w:rsidR="00676B28" w:rsidRPr="006A68F2">
        <w:rPr>
          <w:color w:val="000000" w:themeColor="text1"/>
        </w:rPr>
        <w:t>0</w:t>
      </w:r>
      <w:r w:rsidRPr="006A68F2">
        <w:rPr>
          <w:color w:val="000000" w:themeColor="text1"/>
        </w:rPr>
        <w:t>.1</w:t>
      </w:r>
      <w:r w:rsidR="0076143B" w:rsidRPr="006A68F2">
        <w:rPr>
          <w:color w:val="000000" w:themeColor="text1"/>
        </w:rPr>
        <w:t xml:space="preserve"> </w:t>
      </w:r>
      <w:r w:rsidR="0041383F" w:rsidRPr="006A68F2">
        <w:rPr>
          <w:color w:val="000000" w:themeColor="text1"/>
        </w:rPr>
        <w:tab/>
      </w:r>
      <w:r w:rsidR="000A5832" w:rsidRPr="006A68F2">
        <w:rPr>
          <w:color w:val="000000" w:themeColor="text1"/>
        </w:rPr>
        <w:t xml:space="preserve">Vige la regola del </w:t>
      </w:r>
      <w:r w:rsidR="0076143B" w:rsidRPr="006A68F2">
        <w:rPr>
          <w:color w:val="000000" w:themeColor="text1"/>
        </w:rPr>
        <w:t>buon comportamento</w:t>
      </w:r>
      <w:r w:rsidR="000A5832" w:rsidRPr="006A68F2">
        <w:rPr>
          <w:color w:val="000000" w:themeColor="text1"/>
        </w:rPr>
        <w:t xml:space="preserve"> scritto sullo statuto </w:t>
      </w:r>
      <w:r w:rsidR="00871583" w:rsidRPr="006A68F2">
        <w:rPr>
          <w:color w:val="000000" w:themeColor="text1"/>
        </w:rPr>
        <w:t>FDTM</w:t>
      </w:r>
      <w:r w:rsidR="000A5832" w:rsidRPr="006A68F2">
        <w:rPr>
          <w:color w:val="000000" w:themeColor="text1"/>
        </w:rPr>
        <w:t>, chi infrange questa regola può essere allontanato dalla sede del torneo.</w:t>
      </w:r>
      <w:r w:rsidR="0076143B" w:rsidRPr="006A68F2">
        <w:rPr>
          <w:color w:val="000000" w:themeColor="text1"/>
        </w:rPr>
        <w:t xml:space="preserve"> </w:t>
      </w:r>
    </w:p>
    <w:p w14:paraId="568DA9D0" w14:textId="77777777" w:rsidR="00DA0A61" w:rsidRPr="006A68F2" w:rsidRDefault="007E6615" w:rsidP="00676B28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6A68F2">
        <w:rPr>
          <w:color w:val="000000" w:themeColor="text1"/>
        </w:rPr>
        <w:t>1</w:t>
      </w:r>
      <w:r w:rsidR="00676B28" w:rsidRPr="006A68F2">
        <w:rPr>
          <w:color w:val="000000" w:themeColor="text1"/>
        </w:rPr>
        <w:t>0</w:t>
      </w:r>
      <w:r w:rsidRPr="006A68F2">
        <w:rPr>
          <w:color w:val="000000" w:themeColor="text1"/>
        </w:rPr>
        <w:t>.</w:t>
      </w:r>
      <w:r w:rsidR="000A5832" w:rsidRPr="006A68F2">
        <w:rPr>
          <w:color w:val="000000" w:themeColor="text1"/>
        </w:rPr>
        <w:t>2</w:t>
      </w:r>
      <w:r w:rsidRPr="006A68F2">
        <w:rPr>
          <w:color w:val="000000" w:themeColor="text1"/>
        </w:rPr>
        <w:t xml:space="preserve"> </w:t>
      </w:r>
      <w:r w:rsidR="00676B28" w:rsidRPr="006A68F2">
        <w:rPr>
          <w:color w:val="000000" w:themeColor="text1"/>
        </w:rPr>
        <w:tab/>
      </w:r>
      <w:r w:rsidR="00CA74B8" w:rsidRPr="006A68F2">
        <w:rPr>
          <w:color w:val="000000" w:themeColor="text1"/>
        </w:rPr>
        <w:t xml:space="preserve">La Federazione si riserva il diritto di </w:t>
      </w:r>
      <w:r w:rsidR="000A5832" w:rsidRPr="006A68F2">
        <w:rPr>
          <w:color w:val="000000" w:themeColor="text1"/>
        </w:rPr>
        <w:t xml:space="preserve">qualsiasi </w:t>
      </w:r>
      <w:r w:rsidR="00CA74B8" w:rsidRPr="006A68F2">
        <w:rPr>
          <w:color w:val="000000" w:themeColor="text1"/>
        </w:rPr>
        <w:t>cambiamento.</w:t>
      </w:r>
    </w:p>
    <w:p w14:paraId="6C8F1153" w14:textId="77777777" w:rsidR="00556E26" w:rsidRPr="006A68F2" w:rsidRDefault="00556E26" w:rsidP="00D467F4">
      <w:pPr>
        <w:tabs>
          <w:tab w:val="left" w:pos="567"/>
        </w:tabs>
        <w:spacing w:before="120" w:after="0" w:line="240" w:lineRule="auto"/>
        <w:jc w:val="both"/>
        <w:rPr>
          <w:color w:val="000000" w:themeColor="text1"/>
        </w:rPr>
      </w:pPr>
    </w:p>
    <w:sectPr w:rsidR="00556E26" w:rsidRPr="006A68F2" w:rsidSect="00D106A6">
      <w:footerReference w:type="default" r:id="rId12"/>
      <w:pgSz w:w="11906" w:h="16838" w:code="9"/>
      <w:pgMar w:top="1418" w:right="992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20BB" w14:textId="77777777" w:rsidR="00050D85" w:rsidRDefault="00050D85" w:rsidP="00517700">
      <w:pPr>
        <w:spacing w:after="0" w:line="240" w:lineRule="auto"/>
      </w:pPr>
      <w:r>
        <w:separator/>
      </w:r>
    </w:p>
  </w:endnote>
  <w:endnote w:type="continuationSeparator" w:id="0">
    <w:p w14:paraId="45B6D8C5" w14:textId="77777777" w:rsidR="00050D85" w:rsidRDefault="00050D85" w:rsidP="0051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052A" w14:textId="77777777" w:rsidR="004D39B7" w:rsidRDefault="00000000" w:rsidP="00517700">
    <w:pPr>
      <w:pStyle w:val="Pidipagina"/>
      <w:jc w:val="center"/>
    </w:pPr>
    <w:sdt>
      <w:sdtPr>
        <w:id w:val="292948516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4D39B7">
              <w:t xml:space="preserve">Pagina </w:t>
            </w:r>
            <w:r w:rsidR="004D39B7">
              <w:rPr>
                <w:b/>
                <w:sz w:val="24"/>
                <w:szCs w:val="24"/>
              </w:rPr>
              <w:fldChar w:fldCharType="begin"/>
            </w:r>
            <w:r w:rsidR="004D39B7">
              <w:rPr>
                <w:b/>
              </w:rPr>
              <w:instrText>PAGE</w:instrText>
            </w:r>
            <w:r w:rsidR="004D39B7">
              <w:rPr>
                <w:b/>
                <w:sz w:val="24"/>
                <w:szCs w:val="24"/>
              </w:rPr>
              <w:fldChar w:fldCharType="separate"/>
            </w:r>
            <w:r w:rsidR="00911DF7">
              <w:rPr>
                <w:b/>
                <w:noProof/>
              </w:rPr>
              <w:t>2</w:t>
            </w:r>
            <w:r w:rsidR="004D39B7">
              <w:rPr>
                <w:b/>
                <w:sz w:val="24"/>
                <w:szCs w:val="24"/>
              </w:rPr>
              <w:fldChar w:fldCharType="end"/>
            </w:r>
            <w:r w:rsidR="004D39B7">
              <w:t xml:space="preserve"> di </w:t>
            </w:r>
            <w:r w:rsidR="004D39B7">
              <w:rPr>
                <w:b/>
                <w:sz w:val="24"/>
                <w:szCs w:val="24"/>
              </w:rPr>
              <w:fldChar w:fldCharType="begin"/>
            </w:r>
            <w:r w:rsidR="004D39B7">
              <w:rPr>
                <w:b/>
              </w:rPr>
              <w:instrText>NUMPAGES</w:instrText>
            </w:r>
            <w:r w:rsidR="004D39B7">
              <w:rPr>
                <w:b/>
                <w:sz w:val="24"/>
                <w:szCs w:val="24"/>
              </w:rPr>
              <w:fldChar w:fldCharType="separate"/>
            </w:r>
            <w:r w:rsidR="00911DF7">
              <w:rPr>
                <w:b/>
                <w:noProof/>
              </w:rPr>
              <w:t>3</w:t>
            </w:r>
            <w:r w:rsidR="004D39B7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1B98F653" w14:textId="77777777" w:rsidR="004D39B7" w:rsidRDefault="004D39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65FE" w14:textId="77777777" w:rsidR="00050D85" w:rsidRDefault="00050D85" w:rsidP="00517700">
      <w:pPr>
        <w:spacing w:after="0" w:line="240" w:lineRule="auto"/>
      </w:pPr>
      <w:r>
        <w:separator/>
      </w:r>
    </w:p>
  </w:footnote>
  <w:footnote w:type="continuationSeparator" w:id="0">
    <w:p w14:paraId="6B172B7F" w14:textId="77777777" w:rsidR="00050D85" w:rsidRDefault="00050D85" w:rsidP="00517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880"/>
    <w:multiLevelType w:val="hybridMultilevel"/>
    <w:tmpl w:val="3D68213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02F"/>
    <w:multiLevelType w:val="hybridMultilevel"/>
    <w:tmpl w:val="B8D8E52C"/>
    <w:lvl w:ilvl="0" w:tplc="0810000F">
      <w:start w:val="1"/>
      <w:numFmt w:val="decimal"/>
      <w:lvlText w:val="%1."/>
      <w:lvlJc w:val="left"/>
      <w:pPr>
        <w:ind w:left="1283" w:hanging="360"/>
      </w:pPr>
    </w:lvl>
    <w:lvl w:ilvl="1" w:tplc="08100019" w:tentative="1">
      <w:start w:val="1"/>
      <w:numFmt w:val="lowerLetter"/>
      <w:lvlText w:val="%2."/>
      <w:lvlJc w:val="left"/>
      <w:pPr>
        <w:ind w:left="2003" w:hanging="360"/>
      </w:pPr>
    </w:lvl>
    <w:lvl w:ilvl="2" w:tplc="0810001B" w:tentative="1">
      <w:start w:val="1"/>
      <w:numFmt w:val="lowerRoman"/>
      <w:lvlText w:val="%3."/>
      <w:lvlJc w:val="right"/>
      <w:pPr>
        <w:ind w:left="2723" w:hanging="180"/>
      </w:pPr>
    </w:lvl>
    <w:lvl w:ilvl="3" w:tplc="0810000F" w:tentative="1">
      <w:start w:val="1"/>
      <w:numFmt w:val="decimal"/>
      <w:lvlText w:val="%4."/>
      <w:lvlJc w:val="left"/>
      <w:pPr>
        <w:ind w:left="3443" w:hanging="360"/>
      </w:pPr>
    </w:lvl>
    <w:lvl w:ilvl="4" w:tplc="08100019" w:tentative="1">
      <w:start w:val="1"/>
      <w:numFmt w:val="lowerLetter"/>
      <w:lvlText w:val="%5."/>
      <w:lvlJc w:val="left"/>
      <w:pPr>
        <w:ind w:left="4163" w:hanging="360"/>
      </w:pPr>
    </w:lvl>
    <w:lvl w:ilvl="5" w:tplc="0810001B" w:tentative="1">
      <w:start w:val="1"/>
      <w:numFmt w:val="lowerRoman"/>
      <w:lvlText w:val="%6."/>
      <w:lvlJc w:val="right"/>
      <w:pPr>
        <w:ind w:left="4883" w:hanging="180"/>
      </w:pPr>
    </w:lvl>
    <w:lvl w:ilvl="6" w:tplc="0810000F" w:tentative="1">
      <w:start w:val="1"/>
      <w:numFmt w:val="decimal"/>
      <w:lvlText w:val="%7."/>
      <w:lvlJc w:val="left"/>
      <w:pPr>
        <w:ind w:left="5603" w:hanging="360"/>
      </w:pPr>
    </w:lvl>
    <w:lvl w:ilvl="7" w:tplc="08100019" w:tentative="1">
      <w:start w:val="1"/>
      <w:numFmt w:val="lowerLetter"/>
      <w:lvlText w:val="%8."/>
      <w:lvlJc w:val="left"/>
      <w:pPr>
        <w:ind w:left="6323" w:hanging="360"/>
      </w:pPr>
    </w:lvl>
    <w:lvl w:ilvl="8" w:tplc="0810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41731B9E"/>
    <w:multiLevelType w:val="hybridMultilevel"/>
    <w:tmpl w:val="606C812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2EF1"/>
    <w:multiLevelType w:val="hybridMultilevel"/>
    <w:tmpl w:val="06BE2556"/>
    <w:lvl w:ilvl="0" w:tplc="0810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50841F91"/>
    <w:multiLevelType w:val="hybridMultilevel"/>
    <w:tmpl w:val="65083A7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5419"/>
    <w:multiLevelType w:val="multilevel"/>
    <w:tmpl w:val="0D582B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9C65C4"/>
    <w:multiLevelType w:val="hybridMultilevel"/>
    <w:tmpl w:val="9482B11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58574">
    <w:abstractNumId w:val="4"/>
  </w:num>
  <w:num w:numId="2" w16cid:durableId="613050702">
    <w:abstractNumId w:val="0"/>
  </w:num>
  <w:num w:numId="3" w16cid:durableId="686372989">
    <w:abstractNumId w:val="6"/>
  </w:num>
  <w:num w:numId="4" w16cid:durableId="561478577">
    <w:abstractNumId w:val="2"/>
  </w:num>
  <w:num w:numId="5" w16cid:durableId="2011980437">
    <w:abstractNumId w:val="5"/>
  </w:num>
  <w:num w:numId="6" w16cid:durableId="1671249077">
    <w:abstractNumId w:val="1"/>
  </w:num>
  <w:num w:numId="7" w16cid:durableId="533151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DF"/>
    <w:rsid w:val="00007D2A"/>
    <w:rsid w:val="00011A50"/>
    <w:rsid w:val="00026CA4"/>
    <w:rsid w:val="00045A09"/>
    <w:rsid w:val="00045DD9"/>
    <w:rsid w:val="000470DC"/>
    <w:rsid w:val="00050D85"/>
    <w:rsid w:val="000566FA"/>
    <w:rsid w:val="00072BAD"/>
    <w:rsid w:val="00073D55"/>
    <w:rsid w:val="00076DEC"/>
    <w:rsid w:val="00087515"/>
    <w:rsid w:val="00087916"/>
    <w:rsid w:val="00092CD4"/>
    <w:rsid w:val="00094062"/>
    <w:rsid w:val="00096BE3"/>
    <w:rsid w:val="000971ED"/>
    <w:rsid w:val="000A0F43"/>
    <w:rsid w:val="000A468D"/>
    <w:rsid w:val="000A5832"/>
    <w:rsid w:val="000A653D"/>
    <w:rsid w:val="000A7979"/>
    <w:rsid w:val="000B447E"/>
    <w:rsid w:val="000D260E"/>
    <w:rsid w:val="000D4B05"/>
    <w:rsid w:val="000D7CD3"/>
    <w:rsid w:val="000E044B"/>
    <w:rsid w:val="000F2CAD"/>
    <w:rsid w:val="000F479B"/>
    <w:rsid w:val="000F65E7"/>
    <w:rsid w:val="00110A03"/>
    <w:rsid w:val="0011604C"/>
    <w:rsid w:val="0012628B"/>
    <w:rsid w:val="0012685B"/>
    <w:rsid w:val="00127004"/>
    <w:rsid w:val="00134E78"/>
    <w:rsid w:val="0014220C"/>
    <w:rsid w:val="00151029"/>
    <w:rsid w:val="00151E63"/>
    <w:rsid w:val="00155770"/>
    <w:rsid w:val="00157D1E"/>
    <w:rsid w:val="00160DCB"/>
    <w:rsid w:val="00161BCD"/>
    <w:rsid w:val="001632E6"/>
    <w:rsid w:val="001636D8"/>
    <w:rsid w:val="00163E5B"/>
    <w:rsid w:val="00164FD2"/>
    <w:rsid w:val="0017258E"/>
    <w:rsid w:val="001751D4"/>
    <w:rsid w:val="00181919"/>
    <w:rsid w:val="001840D0"/>
    <w:rsid w:val="00184740"/>
    <w:rsid w:val="00190A71"/>
    <w:rsid w:val="00190CA9"/>
    <w:rsid w:val="00193A02"/>
    <w:rsid w:val="0019444D"/>
    <w:rsid w:val="001952F6"/>
    <w:rsid w:val="001A0241"/>
    <w:rsid w:val="001A0E21"/>
    <w:rsid w:val="001A1C44"/>
    <w:rsid w:val="001B145B"/>
    <w:rsid w:val="001B1CC9"/>
    <w:rsid w:val="001B6731"/>
    <w:rsid w:val="001C040D"/>
    <w:rsid w:val="001C37D2"/>
    <w:rsid w:val="001D0902"/>
    <w:rsid w:val="001D5292"/>
    <w:rsid w:val="001E58F4"/>
    <w:rsid w:val="0020145E"/>
    <w:rsid w:val="00205763"/>
    <w:rsid w:val="0021465D"/>
    <w:rsid w:val="00216852"/>
    <w:rsid w:val="002248CF"/>
    <w:rsid w:val="002253C3"/>
    <w:rsid w:val="002315C4"/>
    <w:rsid w:val="00242513"/>
    <w:rsid w:val="00247C5F"/>
    <w:rsid w:val="00263CEC"/>
    <w:rsid w:val="0026510D"/>
    <w:rsid w:val="002762CB"/>
    <w:rsid w:val="00277FFC"/>
    <w:rsid w:val="00280258"/>
    <w:rsid w:val="00287E86"/>
    <w:rsid w:val="002A6FE8"/>
    <w:rsid w:val="002B2F0C"/>
    <w:rsid w:val="002B385F"/>
    <w:rsid w:val="002B7437"/>
    <w:rsid w:val="002C1978"/>
    <w:rsid w:val="002D07EC"/>
    <w:rsid w:val="002D41B5"/>
    <w:rsid w:val="002F161A"/>
    <w:rsid w:val="002F2371"/>
    <w:rsid w:val="002F248E"/>
    <w:rsid w:val="002F3A67"/>
    <w:rsid w:val="002F58E5"/>
    <w:rsid w:val="0030396D"/>
    <w:rsid w:val="00306AF1"/>
    <w:rsid w:val="00307425"/>
    <w:rsid w:val="00310CD8"/>
    <w:rsid w:val="00310D49"/>
    <w:rsid w:val="00312E78"/>
    <w:rsid w:val="00313D2A"/>
    <w:rsid w:val="00316606"/>
    <w:rsid w:val="00316D69"/>
    <w:rsid w:val="00324400"/>
    <w:rsid w:val="00325ABE"/>
    <w:rsid w:val="00326DD5"/>
    <w:rsid w:val="0032782A"/>
    <w:rsid w:val="00331109"/>
    <w:rsid w:val="00333838"/>
    <w:rsid w:val="00336812"/>
    <w:rsid w:val="0034540E"/>
    <w:rsid w:val="00346A45"/>
    <w:rsid w:val="0035472D"/>
    <w:rsid w:val="00360129"/>
    <w:rsid w:val="00363FF8"/>
    <w:rsid w:val="00371BCA"/>
    <w:rsid w:val="00372F2B"/>
    <w:rsid w:val="00381581"/>
    <w:rsid w:val="00386FFD"/>
    <w:rsid w:val="00394D3D"/>
    <w:rsid w:val="00394E30"/>
    <w:rsid w:val="003A4CE4"/>
    <w:rsid w:val="003A59DF"/>
    <w:rsid w:val="003B0DCD"/>
    <w:rsid w:val="003D033E"/>
    <w:rsid w:val="003D084C"/>
    <w:rsid w:val="003E025B"/>
    <w:rsid w:val="003E2EE2"/>
    <w:rsid w:val="003F02AD"/>
    <w:rsid w:val="00401549"/>
    <w:rsid w:val="0041383F"/>
    <w:rsid w:val="00421292"/>
    <w:rsid w:val="004222F5"/>
    <w:rsid w:val="0042327A"/>
    <w:rsid w:val="00426EC8"/>
    <w:rsid w:val="00436EBE"/>
    <w:rsid w:val="004405A2"/>
    <w:rsid w:val="00444ABA"/>
    <w:rsid w:val="00456FE0"/>
    <w:rsid w:val="004646A5"/>
    <w:rsid w:val="00471BA1"/>
    <w:rsid w:val="004750AB"/>
    <w:rsid w:val="00480E54"/>
    <w:rsid w:val="004836C7"/>
    <w:rsid w:val="004844A8"/>
    <w:rsid w:val="0049676C"/>
    <w:rsid w:val="004A01C8"/>
    <w:rsid w:val="004A3DF8"/>
    <w:rsid w:val="004B45E9"/>
    <w:rsid w:val="004B5090"/>
    <w:rsid w:val="004B6973"/>
    <w:rsid w:val="004C27AD"/>
    <w:rsid w:val="004D39B7"/>
    <w:rsid w:val="004E573F"/>
    <w:rsid w:val="004E66DF"/>
    <w:rsid w:val="004F4E93"/>
    <w:rsid w:val="004F6209"/>
    <w:rsid w:val="00514549"/>
    <w:rsid w:val="00516425"/>
    <w:rsid w:val="00517700"/>
    <w:rsid w:val="005202FE"/>
    <w:rsid w:val="005370C1"/>
    <w:rsid w:val="0054222E"/>
    <w:rsid w:val="00542583"/>
    <w:rsid w:val="00547DBB"/>
    <w:rsid w:val="0055438E"/>
    <w:rsid w:val="00556E26"/>
    <w:rsid w:val="00560659"/>
    <w:rsid w:val="00560C42"/>
    <w:rsid w:val="005622F7"/>
    <w:rsid w:val="00566501"/>
    <w:rsid w:val="00573286"/>
    <w:rsid w:val="00580050"/>
    <w:rsid w:val="00580B61"/>
    <w:rsid w:val="00592E8B"/>
    <w:rsid w:val="00593554"/>
    <w:rsid w:val="00595066"/>
    <w:rsid w:val="005A1E48"/>
    <w:rsid w:val="005A225C"/>
    <w:rsid w:val="005A443F"/>
    <w:rsid w:val="005B05E4"/>
    <w:rsid w:val="005B2507"/>
    <w:rsid w:val="005C0C36"/>
    <w:rsid w:val="005C27B3"/>
    <w:rsid w:val="005C2A23"/>
    <w:rsid w:val="005C3D58"/>
    <w:rsid w:val="005C4F93"/>
    <w:rsid w:val="005C6E10"/>
    <w:rsid w:val="005C7C63"/>
    <w:rsid w:val="005E4B54"/>
    <w:rsid w:val="005E71E7"/>
    <w:rsid w:val="005F0C8F"/>
    <w:rsid w:val="005F6337"/>
    <w:rsid w:val="006004F7"/>
    <w:rsid w:val="00613093"/>
    <w:rsid w:val="0062370B"/>
    <w:rsid w:val="00625809"/>
    <w:rsid w:val="00625D83"/>
    <w:rsid w:val="0064101F"/>
    <w:rsid w:val="006416DE"/>
    <w:rsid w:val="00644DC1"/>
    <w:rsid w:val="006547B9"/>
    <w:rsid w:val="00673150"/>
    <w:rsid w:val="00673E2A"/>
    <w:rsid w:val="00676B28"/>
    <w:rsid w:val="00677E7C"/>
    <w:rsid w:val="00684E5A"/>
    <w:rsid w:val="006858B1"/>
    <w:rsid w:val="00697F33"/>
    <w:rsid w:val="006A2DDA"/>
    <w:rsid w:val="006A68F2"/>
    <w:rsid w:val="006C2308"/>
    <w:rsid w:val="006E0D65"/>
    <w:rsid w:val="006E1475"/>
    <w:rsid w:val="006E436B"/>
    <w:rsid w:val="006E7DDF"/>
    <w:rsid w:val="007007C9"/>
    <w:rsid w:val="00704B0C"/>
    <w:rsid w:val="007440A9"/>
    <w:rsid w:val="007443CF"/>
    <w:rsid w:val="00753D4D"/>
    <w:rsid w:val="0076143B"/>
    <w:rsid w:val="00763C0B"/>
    <w:rsid w:val="00783D38"/>
    <w:rsid w:val="00784DB2"/>
    <w:rsid w:val="00787768"/>
    <w:rsid w:val="00790CAF"/>
    <w:rsid w:val="00793D29"/>
    <w:rsid w:val="00794D2F"/>
    <w:rsid w:val="00796040"/>
    <w:rsid w:val="007A4407"/>
    <w:rsid w:val="007B36AD"/>
    <w:rsid w:val="007C2FE7"/>
    <w:rsid w:val="007C563D"/>
    <w:rsid w:val="007D0843"/>
    <w:rsid w:val="007D3D86"/>
    <w:rsid w:val="007D597D"/>
    <w:rsid w:val="007E64F1"/>
    <w:rsid w:val="007E6615"/>
    <w:rsid w:val="007F0A76"/>
    <w:rsid w:val="007F179A"/>
    <w:rsid w:val="007F2726"/>
    <w:rsid w:val="007F416F"/>
    <w:rsid w:val="007F4A0F"/>
    <w:rsid w:val="00802BB5"/>
    <w:rsid w:val="008065C8"/>
    <w:rsid w:val="00812DA4"/>
    <w:rsid w:val="0081490B"/>
    <w:rsid w:val="00814CC0"/>
    <w:rsid w:val="0082081E"/>
    <w:rsid w:val="008226E7"/>
    <w:rsid w:val="00833F9D"/>
    <w:rsid w:val="00834167"/>
    <w:rsid w:val="008520B1"/>
    <w:rsid w:val="00863CFD"/>
    <w:rsid w:val="00870CBC"/>
    <w:rsid w:val="00871583"/>
    <w:rsid w:val="00871FCB"/>
    <w:rsid w:val="00873F9A"/>
    <w:rsid w:val="00877477"/>
    <w:rsid w:val="00881B39"/>
    <w:rsid w:val="00885AC2"/>
    <w:rsid w:val="0089093A"/>
    <w:rsid w:val="008B11F5"/>
    <w:rsid w:val="008D13FF"/>
    <w:rsid w:val="008D24E9"/>
    <w:rsid w:val="008E1F90"/>
    <w:rsid w:val="008E42D1"/>
    <w:rsid w:val="008E5796"/>
    <w:rsid w:val="008F04A8"/>
    <w:rsid w:val="008F64B2"/>
    <w:rsid w:val="008F750A"/>
    <w:rsid w:val="009079A8"/>
    <w:rsid w:val="00907B5F"/>
    <w:rsid w:val="00910CA4"/>
    <w:rsid w:val="00911DF7"/>
    <w:rsid w:val="00915568"/>
    <w:rsid w:val="009266C4"/>
    <w:rsid w:val="0093062E"/>
    <w:rsid w:val="0093469A"/>
    <w:rsid w:val="009367F3"/>
    <w:rsid w:val="00956A06"/>
    <w:rsid w:val="00957E94"/>
    <w:rsid w:val="00965DA9"/>
    <w:rsid w:val="00966595"/>
    <w:rsid w:val="009709E0"/>
    <w:rsid w:val="00972345"/>
    <w:rsid w:val="009725FF"/>
    <w:rsid w:val="00975DC1"/>
    <w:rsid w:val="00976F2A"/>
    <w:rsid w:val="00985B91"/>
    <w:rsid w:val="009911DC"/>
    <w:rsid w:val="00991350"/>
    <w:rsid w:val="00993682"/>
    <w:rsid w:val="009A11FB"/>
    <w:rsid w:val="009A49B3"/>
    <w:rsid w:val="009A5C32"/>
    <w:rsid w:val="009B1E35"/>
    <w:rsid w:val="009B25E7"/>
    <w:rsid w:val="009C20AB"/>
    <w:rsid w:val="009C7F8F"/>
    <w:rsid w:val="009D6EF4"/>
    <w:rsid w:val="009D7EB1"/>
    <w:rsid w:val="009F461C"/>
    <w:rsid w:val="009F69F7"/>
    <w:rsid w:val="00A00C6D"/>
    <w:rsid w:val="00A0168F"/>
    <w:rsid w:val="00A026C0"/>
    <w:rsid w:val="00A0502A"/>
    <w:rsid w:val="00A055DB"/>
    <w:rsid w:val="00A0581F"/>
    <w:rsid w:val="00A10137"/>
    <w:rsid w:val="00A1539C"/>
    <w:rsid w:val="00A1637B"/>
    <w:rsid w:val="00A319BB"/>
    <w:rsid w:val="00A339EB"/>
    <w:rsid w:val="00A36968"/>
    <w:rsid w:val="00A54477"/>
    <w:rsid w:val="00A55149"/>
    <w:rsid w:val="00A705C4"/>
    <w:rsid w:val="00A810BA"/>
    <w:rsid w:val="00AA12F1"/>
    <w:rsid w:val="00AA3B2A"/>
    <w:rsid w:val="00AC6357"/>
    <w:rsid w:val="00AD14A9"/>
    <w:rsid w:val="00AE08F6"/>
    <w:rsid w:val="00AE254C"/>
    <w:rsid w:val="00AE4747"/>
    <w:rsid w:val="00AE70DF"/>
    <w:rsid w:val="00AF1289"/>
    <w:rsid w:val="00AF1A07"/>
    <w:rsid w:val="00AF20B8"/>
    <w:rsid w:val="00AF3633"/>
    <w:rsid w:val="00AF3A6C"/>
    <w:rsid w:val="00AF66F7"/>
    <w:rsid w:val="00B01CEB"/>
    <w:rsid w:val="00B1770A"/>
    <w:rsid w:val="00B22833"/>
    <w:rsid w:val="00B308E8"/>
    <w:rsid w:val="00B3487E"/>
    <w:rsid w:val="00B375C8"/>
    <w:rsid w:val="00B37CA6"/>
    <w:rsid w:val="00B45A08"/>
    <w:rsid w:val="00B461B3"/>
    <w:rsid w:val="00B56130"/>
    <w:rsid w:val="00B81E7E"/>
    <w:rsid w:val="00B83ECD"/>
    <w:rsid w:val="00B90AE0"/>
    <w:rsid w:val="00B916A5"/>
    <w:rsid w:val="00B95835"/>
    <w:rsid w:val="00B964B5"/>
    <w:rsid w:val="00B96A49"/>
    <w:rsid w:val="00B96B5E"/>
    <w:rsid w:val="00B9793E"/>
    <w:rsid w:val="00BC02E1"/>
    <w:rsid w:val="00BC4300"/>
    <w:rsid w:val="00BC4816"/>
    <w:rsid w:val="00BD262E"/>
    <w:rsid w:val="00BD55FD"/>
    <w:rsid w:val="00BE04B9"/>
    <w:rsid w:val="00BF11C5"/>
    <w:rsid w:val="00BF225D"/>
    <w:rsid w:val="00BF4F73"/>
    <w:rsid w:val="00C0232A"/>
    <w:rsid w:val="00C063F3"/>
    <w:rsid w:val="00C10693"/>
    <w:rsid w:val="00C15B43"/>
    <w:rsid w:val="00C220F2"/>
    <w:rsid w:val="00C22C6A"/>
    <w:rsid w:val="00C23C38"/>
    <w:rsid w:val="00C534D2"/>
    <w:rsid w:val="00C54E4E"/>
    <w:rsid w:val="00C646F6"/>
    <w:rsid w:val="00C71647"/>
    <w:rsid w:val="00C72EE6"/>
    <w:rsid w:val="00C81D60"/>
    <w:rsid w:val="00C81E41"/>
    <w:rsid w:val="00C85389"/>
    <w:rsid w:val="00C85447"/>
    <w:rsid w:val="00C85CD3"/>
    <w:rsid w:val="00C868B6"/>
    <w:rsid w:val="00C86A5A"/>
    <w:rsid w:val="00CA3DA3"/>
    <w:rsid w:val="00CA74B8"/>
    <w:rsid w:val="00CC373A"/>
    <w:rsid w:val="00CC6ECB"/>
    <w:rsid w:val="00CC71AC"/>
    <w:rsid w:val="00CD035B"/>
    <w:rsid w:val="00CD036C"/>
    <w:rsid w:val="00CE53FB"/>
    <w:rsid w:val="00CF13CB"/>
    <w:rsid w:val="00D04995"/>
    <w:rsid w:val="00D106A6"/>
    <w:rsid w:val="00D12448"/>
    <w:rsid w:val="00D15035"/>
    <w:rsid w:val="00D262F1"/>
    <w:rsid w:val="00D42307"/>
    <w:rsid w:val="00D4390C"/>
    <w:rsid w:val="00D467F4"/>
    <w:rsid w:val="00D51EC3"/>
    <w:rsid w:val="00D555E8"/>
    <w:rsid w:val="00D6354D"/>
    <w:rsid w:val="00D63D98"/>
    <w:rsid w:val="00D81FDE"/>
    <w:rsid w:val="00DA0A61"/>
    <w:rsid w:val="00DB4A08"/>
    <w:rsid w:val="00DB6456"/>
    <w:rsid w:val="00DB7DDB"/>
    <w:rsid w:val="00DC37FB"/>
    <w:rsid w:val="00DC3A19"/>
    <w:rsid w:val="00DD38E0"/>
    <w:rsid w:val="00DD6995"/>
    <w:rsid w:val="00DE2502"/>
    <w:rsid w:val="00DE5443"/>
    <w:rsid w:val="00E01FD9"/>
    <w:rsid w:val="00E06424"/>
    <w:rsid w:val="00E07260"/>
    <w:rsid w:val="00E14EBF"/>
    <w:rsid w:val="00E23A88"/>
    <w:rsid w:val="00E27BD9"/>
    <w:rsid w:val="00E51AE4"/>
    <w:rsid w:val="00E51CDB"/>
    <w:rsid w:val="00E61004"/>
    <w:rsid w:val="00E66B1E"/>
    <w:rsid w:val="00E70110"/>
    <w:rsid w:val="00E82479"/>
    <w:rsid w:val="00E872CB"/>
    <w:rsid w:val="00E9509E"/>
    <w:rsid w:val="00EA5523"/>
    <w:rsid w:val="00EB0E24"/>
    <w:rsid w:val="00EB6CA5"/>
    <w:rsid w:val="00EC7F90"/>
    <w:rsid w:val="00EE2925"/>
    <w:rsid w:val="00EE3254"/>
    <w:rsid w:val="00EE5B07"/>
    <w:rsid w:val="00EF3F2E"/>
    <w:rsid w:val="00EF5D86"/>
    <w:rsid w:val="00F118F6"/>
    <w:rsid w:val="00F13980"/>
    <w:rsid w:val="00F1581B"/>
    <w:rsid w:val="00F16CA0"/>
    <w:rsid w:val="00F255D2"/>
    <w:rsid w:val="00F33A14"/>
    <w:rsid w:val="00F347C2"/>
    <w:rsid w:val="00F4198B"/>
    <w:rsid w:val="00F47399"/>
    <w:rsid w:val="00F503B4"/>
    <w:rsid w:val="00F550A3"/>
    <w:rsid w:val="00F63770"/>
    <w:rsid w:val="00F71245"/>
    <w:rsid w:val="00F7583B"/>
    <w:rsid w:val="00F77F8C"/>
    <w:rsid w:val="00F84D22"/>
    <w:rsid w:val="00F86FBD"/>
    <w:rsid w:val="00F92090"/>
    <w:rsid w:val="00FB33B4"/>
    <w:rsid w:val="00FC1B0B"/>
    <w:rsid w:val="00FC280C"/>
    <w:rsid w:val="00FD133D"/>
    <w:rsid w:val="00FD186F"/>
    <w:rsid w:val="00FF61B8"/>
    <w:rsid w:val="00FF6531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BBCE36"/>
  <w15:docId w15:val="{B47D9F4F-199C-443D-B3BD-535F9CEE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9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7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7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7700"/>
  </w:style>
  <w:style w:type="paragraph" w:styleId="Pidipagina">
    <w:name w:val="footer"/>
    <w:basedOn w:val="Normale"/>
    <w:link w:val="PidipaginaCarattere"/>
    <w:uiPriority w:val="99"/>
    <w:unhideWhenUsed/>
    <w:rsid w:val="00517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700"/>
  </w:style>
  <w:style w:type="paragraph" w:styleId="Paragrafoelenco">
    <w:name w:val="List Paragraph"/>
    <w:basedOn w:val="Normale"/>
    <w:uiPriority w:val="34"/>
    <w:qFormat/>
    <w:rsid w:val="00965D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74B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97F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7F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7F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7F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7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0091324199358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dtm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181B-0D60-48F4-98BC-C4B16C85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Dart2</dc:creator>
  <cp:lastModifiedBy>Oscar Parini</cp:lastModifiedBy>
  <cp:revision>4</cp:revision>
  <cp:lastPrinted>2022-09-24T07:01:00Z</cp:lastPrinted>
  <dcterms:created xsi:type="dcterms:W3CDTF">2023-02-14T17:07:00Z</dcterms:created>
  <dcterms:modified xsi:type="dcterms:W3CDTF">2023-03-25T16:18:00Z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f65899-8149-4c8e-a31b-e6b2020bd898_Enabled">
    <vt:lpwstr>true</vt:lpwstr>
  </property>
  <property fmtid="{D5CDD505-2E9C-101B-9397-08002B2CF9AE}" pid="3" name="MSIP_Label_20f65899-8149-4c8e-a31b-e6b2020bd898_SetDate">
    <vt:lpwstr>2023-02-18T15:25:29Z</vt:lpwstr>
  </property>
  <property fmtid="{D5CDD505-2E9C-101B-9397-08002B2CF9AE}" pid="4" name="MSIP_Label_20f65899-8149-4c8e-a31b-e6b2020bd898_Method">
    <vt:lpwstr>Standard</vt:lpwstr>
  </property>
  <property fmtid="{D5CDD505-2E9C-101B-9397-08002B2CF9AE}" pid="5" name="MSIP_Label_20f65899-8149-4c8e-a31b-e6b2020bd898_Name">
    <vt:lpwstr>Label - Internal use - General</vt:lpwstr>
  </property>
  <property fmtid="{D5CDD505-2E9C-101B-9397-08002B2CF9AE}" pid="6" name="MSIP_Label_20f65899-8149-4c8e-a31b-e6b2020bd898_SiteId">
    <vt:lpwstr>2ba8a4bf-3d7a-478b-b8d1-85cae49436ef</vt:lpwstr>
  </property>
  <property fmtid="{D5CDD505-2E9C-101B-9397-08002B2CF9AE}" pid="7" name="MSIP_Label_20f65899-8149-4c8e-a31b-e6b2020bd898_ActionId">
    <vt:lpwstr>70c821b1-96d0-44b9-8968-59525c500cf2</vt:lpwstr>
  </property>
  <property fmtid="{D5CDD505-2E9C-101B-9397-08002B2CF9AE}" pid="8" name="MSIP_Label_20f65899-8149-4c8e-a31b-e6b2020bd898_ContentBits">
    <vt:lpwstr>0</vt:lpwstr>
  </property>
</Properties>
</file>